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376C9" w14:textId="77777777" w:rsidR="00732A31" w:rsidRDefault="00732A31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1880B897" w14:textId="77777777" w:rsidR="00732A31" w:rsidRDefault="00732A31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1D363BD8" w14:textId="77777777" w:rsidR="00732A31" w:rsidRDefault="006A24D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1" wp14:anchorId="4DD2CDCB" wp14:editId="2B2DBC44">
            <wp:simplePos x="0" y="0"/>
            <wp:positionH relativeFrom="column">
              <wp:posOffset>1143000</wp:posOffset>
            </wp:positionH>
            <wp:positionV relativeFrom="paragraph">
              <wp:posOffset>99060</wp:posOffset>
            </wp:positionV>
            <wp:extent cx="2971800" cy="801370"/>
            <wp:effectExtent l="0" t="0" r="0" b="0"/>
            <wp:wrapNone/>
            <wp:docPr id="3" name="图片 3" descr="校标透明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校标透明底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0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28FC8" w14:textId="77777777" w:rsidR="00F52355" w:rsidRDefault="00F5235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2B72BBFB" w14:textId="77777777" w:rsidR="00F52355" w:rsidRDefault="00F52355" w:rsidP="00732A31">
      <w:pPr>
        <w:pStyle w:val="a3"/>
        <w:jc w:val="center"/>
        <w:rPr>
          <w:rFonts w:ascii="方正大标宋简体" w:eastAsia="方正大标宋简体"/>
          <w:sz w:val="48"/>
          <w:szCs w:val="48"/>
        </w:rPr>
      </w:pPr>
    </w:p>
    <w:p w14:paraId="6BA25B3B" w14:textId="77777777" w:rsidR="00732A31" w:rsidRPr="0022240B" w:rsidRDefault="00732A31" w:rsidP="00732A31">
      <w:pPr>
        <w:pStyle w:val="a3"/>
        <w:jc w:val="center"/>
        <w:rPr>
          <w:rFonts w:ascii="方正大标宋简体" w:eastAsia="方正大标宋简体"/>
          <w:sz w:val="52"/>
          <w:szCs w:val="52"/>
        </w:rPr>
      </w:pPr>
      <w:r w:rsidRPr="0022240B">
        <w:rPr>
          <w:rFonts w:ascii="方正大标宋简体" w:eastAsia="方正大标宋简体" w:hint="eastAsia"/>
          <w:sz w:val="52"/>
          <w:szCs w:val="52"/>
        </w:rPr>
        <w:t>大型仪器设备购置论证报告</w:t>
      </w:r>
    </w:p>
    <w:p w14:paraId="4E92D879" w14:textId="77777777" w:rsidR="00732A31" w:rsidRDefault="00732A31" w:rsidP="00732A31">
      <w:pPr>
        <w:pStyle w:val="a3"/>
        <w:jc w:val="center"/>
      </w:pPr>
    </w:p>
    <w:p w14:paraId="7287857A" w14:textId="77777777" w:rsidR="00732A31" w:rsidRDefault="00732A31" w:rsidP="00732A31">
      <w:pPr>
        <w:pStyle w:val="a3"/>
        <w:jc w:val="center"/>
      </w:pPr>
    </w:p>
    <w:p w14:paraId="54188C42" w14:textId="77777777" w:rsidR="00F52355" w:rsidRDefault="00F52355" w:rsidP="00732A31">
      <w:pPr>
        <w:pStyle w:val="a3"/>
        <w:jc w:val="center"/>
      </w:pPr>
    </w:p>
    <w:p w14:paraId="4CC9B264" w14:textId="77777777" w:rsidR="00F52355" w:rsidRDefault="00F52355" w:rsidP="00732A31">
      <w:pPr>
        <w:pStyle w:val="a3"/>
        <w:jc w:val="center"/>
      </w:pPr>
    </w:p>
    <w:p w14:paraId="70CD8E2D" w14:textId="77777777" w:rsidR="00732A31" w:rsidRDefault="00732A31" w:rsidP="00732A31">
      <w:pPr>
        <w:pStyle w:val="a3"/>
        <w:jc w:val="center"/>
      </w:pPr>
    </w:p>
    <w:tbl>
      <w:tblPr>
        <w:tblW w:w="0" w:type="auto"/>
        <w:jc w:val="center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5894"/>
      </w:tblGrid>
      <w:tr w:rsidR="00F52355" w14:paraId="2684CA3B" w14:textId="77777777">
        <w:trPr>
          <w:trHeight w:hRule="exact" w:val="851"/>
          <w:jc w:val="center"/>
        </w:trPr>
        <w:tc>
          <w:tcPr>
            <w:tcW w:w="2160" w:type="dxa"/>
            <w:vAlign w:val="center"/>
          </w:tcPr>
          <w:p w14:paraId="18D44B1D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F52355">
              <w:rPr>
                <w:rFonts w:ascii="仿宋_GB2312" w:eastAsia="仿宋_GB2312" w:hAnsi="宋体" w:hint="eastAsia"/>
                <w:sz w:val="32"/>
                <w:szCs w:val="32"/>
              </w:rPr>
              <w:t>仪器设备名称</w:t>
            </w:r>
          </w:p>
        </w:tc>
        <w:tc>
          <w:tcPr>
            <w:tcW w:w="5894" w:type="dxa"/>
            <w:tcBorders>
              <w:bottom w:val="single" w:sz="4" w:space="0" w:color="auto"/>
            </w:tcBorders>
            <w:vAlign w:val="center"/>
          </w:tcPr>
          <w:p w14:paraId="23524744" w14:textId="31E69BA2" w:rsidR="00F52355" w:rsidRPr="00F52355" w:rsidRDefault="004F7A95" w:rsidP="008B254D">
            <w:pPr>
              <w:ind w:firstLineChars="400" w:firstLine="1200"/>
              <w:rPr>
                <w:rFonts w:ascii="仿宋_GB2312" w:eastAsia="仿宋_GB2312" w:hAnsi="宋体"/>
                <w:sz w:val="30"/>
                <w:szCs w:val="30"/>
              </w:rPr>
            </w:pPr>
            <w:r w:rsidRPr="004F7A95">
              <w:rPr>
                <w:rFonts w:ascii="仿宋_GB2312" w:eastAsia="仿宋_GB2312" w:hAnsi="宋体" w:hint="eastAsia"/>
                <w:sz w:val="30"/>
                <w:szCs w:val="30"/>
              </w:rPr>
              <w:t>遥测式生理仪</w:t>
            </w:r>
          </w:p>
        </w:tc>
      </w:tr>
      <w:tr w:rsidR="00F52355" w14:paraId="7127B0B2" w14:textId="77777777" w:rsidTr="00C41AC2">
        <w:trPr>
          <w:trHeight w:hRule="exact" w:val="851"/>
          <w:jc w:val="center"/>
        </w:trPr>
        <w:tc>
          <w:tcPr>
            <w:tcW w:w="2160" w:type="dxa"/>
            <w:shd w:val="clear" w:color="auto" w:fill="auto"/>
            <w:vAlign w:val="center"/>
          </w:tcPr>
          <w:p w14:paraId="4F4EFAB2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CD1712">
              <w:rPr>
                <w:rFonts w:ascii="仿宋_GB2312" w:eastAsia="仿宋_GB2312" w:hAnsi="宋体" w:hint="eastAsia"/>
                <w:spacing w:val="106"/>
                <w:kern w:val="0"/>
                <w:sz w:val="32"/>
                <w:szCs w:val="32"/>
                <w:fitText w:val="1920" w:id="288508928"/>
              </w:rPr>
              <w:t>项目名</w:t>
            </w:r>
            <w:r w:rsidRPr="00CD1712">
              <w:rPr>
                <w:rFonts w:ascii="仿宋_GB2312" w:eastAsia="仿宋_GB2312" w:hAnsi="宋体" w:hint="eastAsia"/>
                <w:spacing w:val="2"/>
                <w:kern w:val="0"/>
                <w:sz w:val="32"/>
                <w:szCs w:val="32"/>
                <w:fitText w:val="1920" w:id="288508928"/>
              </w:rPr>
              <w:t>称</w:t>
            </w:r>
          </w:p>
        </w:tc>
        <w:tc>
          <w:tcPr>
            <w:tcW w:w="5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F46086" w14:textId="2739326E" w:rsidR="00F52355" w:rsidRPr="001D407B" w:rsidRDefault="00CD1712" w:rsidP="004425FA">
            <w:pPr>
              <w:ind w:firstLineChars="300" w:firstLine="900"/>
              <w:rPr>
                <w:rFonts w:ascii="仿宋_GB2312" w:eastAsia="仿宋_GB2312" w:hAnsi="宋体"/>
                <w:sz w:val="30"/>
                <w:szCs w:val="30"/>
              </w:rPr>
            </w:pPr>
            <w:r w:rsidRPr="00CD1712">
              <w:rPr>
                <w:rFonts w:ascii="仿宋_GB2312" w:eastAsia="仿宋_GB2312" w:hAnsi="宋体" w:hint="eastAsia"/>
                <w:sz w:val="30"/>
                <w:szCs w:val="30"/>
              </w:rPr>
              <w:t>202</w:t>
            </w:r>
            <w:r w:rsidR="007C6A68">
              <w:rPr>
                <w:rFonts w:ascii="仿宋_GB2312" w:eastAsia="仿宋_GB2312" w:hAnsi="宋体"/>
                <w:sz w:val="30"/>
                <w:szCs w:val="30"/>
              </w:rPr>
              <w:t>1</w:t>
            </w:r>
            <w:r w:rsidRPr="00CD1712">
              <w:rPr>
                <w:rFonts w:ascii="仿宋_GB2312" w:eastAsia="仿宋_GB2312" w:hAnsi="宋体" w:hint="eastAsia"/>
                <w:sz w:val="30"/>
                <w:szCs w:val="30"/>
              </w:rPr>
              <w:t>年实验室设备购置</w:t>
            </w:r>
          </w:p>
        </w:tc>
      </w:tr>
      <w:tr w:rsidR="00F52355" w14:paraId="78467B7E" w14:textId="77777777" w:rsidTr="00C41AC2">
        <w:trPr>
          <w:trHeight w:hRule="exact" w:val="851"/>
          <w:jc w:val="center"/>
        </w:trPr>
        <w:tc>
          <w:tcPr>
            <w:tcW w:w="2160" w:type="dxa"/>
            <w:shd w:val="clear" w:color="auto" w:fill="auto"/>
            <w:vAlign w:val="center"/>
          </w:tcPr>
          <w:p w14:paraId="1AB28976" w14:textId="77777777" w:rsidR="00F52355" w:rsidRPr="00F52355" w:rsidRDefault="00F52355" w:rsidP="00F52355">
            <w:pPr>
              <w:spacing w:line="340" w:lineRule="exact"/>
              <w:rPr>
                <w:rFonts w:ascii="仿宋_GB2312" w:eastAsia="仿宋_GB2312" w:hAnsi="宋体"/>
                <w:sz w:val="32"/>
                <w:szCs w:val="32"/>
              </w:rPr>
            </w:pPr>
            <w:r w:rsidRPr="00F422EE">
              <w:rPr>
                <w:rFonts w:ascii="仿宋_GB2312" w:eastAsia="仿宋_GB2312" w:hAnsi="宋体" w:hint="eastAsia"/>
                <w:spacing w:val="40"/>
                <w:kern w:val="0"/>
                <w:sz w:val="32"/>
                <w:szCs w:val="32"/>
                <w:fitText w:val="1920" w:id="288508929"/>
              </w:rPr>
              <w:t>项目负责</w:t>
            </w:r>
            <w:r w:rsidRPr="00F422EE">
              <w:rPr>
                <w:rFonts w:ascii="仿宋_GB2312" w:eastAsia="仿宋_GB2312" w:hAnsi="宋体" w:hint="eastAsia"/>
                <w:kern w:val="0"/>
                <w:sz w:val="32"/>
                <w:szCs w:val="32"/>
                <w:fitText w:val="1920" w:id="288508929"/>
              </w:rPr>
              <w:t>人</w:t>
            </w:r>
          </w:p>
        </w:tc>
        <w:tc>
          <w:tcPr>
            <w:tcW w:w="5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5043D1" w14:textId="61A04717" w:rsidR="00F52355" w:rsidRPr="00F52355" w:rsidRDefault="001D407B" w:rsidP="001D407B">
            <w:pPr>
              <w:ind w:firstLineChars="600" w:firstLine="1800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李伟建</w:t>
            </w:r>
          </w:p>
        </w:tc>
      </w:tr>
      <w:tr w:rsidR="00F52355" w:rsidRPr="00BD04AF" w14:paraId="7D5B65A1" w14:textId="77777777" w:rsidTr="00C41AC2">
        <w:trPr>
          <w:trHeight w:hRule="exact" w:val="851"/>
          <w:jc w:val="center"/>
        </w:trPr>
        <w:tc>
          <w:tcPr>
            <w:tcW w:w="2160" w:type="dxa"/>
            <w:tcBorders>
              <w:bottom w:val="nil"/>
            </w:tcBorders>
            <w:shd w:val="clear" w:color="auto" w:fill="auto"/>
            <w:vAlign w:val="center"/>
          </w:tcPr>
          <w:p w14:paraId="42FC976B" w14:textId="77777777" w:rsidR="00F52355" w:rsidRPr="00BD04AF" w:rsidRDefault="00F52355" w:rsidP="00F52355">
            <w:pPr>
              <w:spacing w:line="340" w:lineRule="exact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D04AF">
              <w:rPr>
                <w:rFonts w:ascii="仿宋_GB2312" w:eastAsia="仿宋_GB2312" w:hAnsi="宋体" w:hint="eastAsia"/>
                <w:color w:val="000000"/>
                <w:spacing w:val="106"/>
                <w:kern w:val="0"/>
                <w:sz w:val="32"/>
                <w:szCs w:val="32"/>
                <w:fitText w:val="1920" w:id="288508930"/>
              </w:rPr>
              <w:t>填表日</w:t>
            </w:r>
            <w:r w:rsidRPr="00BD04AF">
              <w:rPr>
                <w:rFonts w:ascii="仿宋_GB2312" w:eastAsia="仿宋_GB2312" w:hAnsi="宋体" w:hint="eastAsia"/>
                <w:color w:val="000000"/>
                <w:spacing w:val="2"/>
                <w:kern w:val="0"/>
                <w:sz w:val="32"/>
                <w:szCs w:val="32"/>
                <w:fitText w:val="1920" w:id="288508930"/>
              </w:rPr>
              <w:t>期</w:t>
            </w:r>
          </w:p>
        </w:tc>
        <w:tc>
          <w:tcPr>
            <w:tcW w:w="58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49CD71" w14:textId="2993BB1E" w:rsidR="00F52355" w:rsidRPr="00BD04AF" w:rsidRDefault="004425FA" w:rsidP="00D83B64">
            <w:pPr>
              <w:ind w:firstLineChars="550" w:firstLine="1650"/>
              <w:rPr>
                <w:rFonts w:ascii="仿宋_GB2312" w:eastAsia="仿宋_GB2312" w:hAnsi="宋体"/>
                <w:sz w:val="30"/>
                <w:szCs w:val="30"/>
              </w:rPr>
            </w:pP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202</w:t>
            </w:r>
            <w:r w:rsidR="00F543EE">
              <w:rPr>
                <w:rFonts w:ascii="仿宋_GB2312" w:eastAsia="仿宋_GB2312" w:hAnsi="宋体"/>
                <w:sz w:val="30"/>
                <w:szCs w:val="30"/>
              </w:rPr>
              <w:t>1</w:t>
            </w: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.0</w:t>
            </w:r>
            <w:r w:rsidR="00F543EE">
              <w:rPr>
                <w:rFonts w:ascii="仿宋_GB2312" w:eastAsia="仿宋_GB2312" w:hAnsi="宋体"/>
                <w:sz w:val="30"/>
                <w:szCs w:val="30"/>
              </w:rPr>
              <w:t>3</w:t>
            </w:r>
            <w:r w:rsidRPr="004F7CD2">
              <w:rPr>
                <w:rFonts w:ascii="仿宋_GB2312" w:eastAsia="仿宋_GB2312" w:hAnsi="宋体" w:hint="eastAsia"/>
                <w:sz w:val="30"/>
                <w:szCs w:val="30"/>
              </w:rPr>
              <w:t>.0</w:t>
            </w:r>
            <w:r w:rsidR="00C92118">
              <w:rPr>
                <w:rFonts w:ascii="仿宋_GB2312" w:eastAsia="仿宋_GB2312" w:hAnsi="宋体"/>
                <w:sz w:val="30"/>
                <w:szCs w:val="30"/>
              </w:rPr>
              <w:t>1</w:t>
            </w:r>
          </w:p>
        </w:tc>
      </w:tr>
    </w:tbl>
    <w:p w14:paraId="3656BBD0" w14:textId="77777777" w:rsidR="00732A31" w:rsidRDefault="00732A31" w:rsidP="00732A31">
      <w:pPr>
        <w:pStyle w:val="a3"/>
        <w:jc w:val="center"/>
      </w:pPr>
    </w:p>
    <w:p w14:paraId="386FEAD0" w14:textId="77777777" w:rsidR="00732A31" w:rsidRDefault="00732A31" w:rsidP="00732A31">
      <w:pPr>
        <w:pStyle w:val="a3"/>
        <w:jc w:val="center"/>
      </w:pPr>
    </w:p>
    <w:p w14:paraId="388FF5A5" w14:textId="77777777" w:rsidR="00732A31" w:rsidRDefault="00732A31" w:rsidP="00732A31">
      <w:pPr>
        <w:pStyle w:val="a3"/>
        <w:jc w:val="center"/>
      </w:pPr>
    </w:p>
    <w:p w14:paraId="05CF8ABE" w14:textId="77777777" w:rsidR="00732A31" w:rsidRDefault="00732A31" w:rsidP="00732A31">
      <w:pPr>
        <w:pStyle w:val="a3"/>
        <w:jc w:val="center"/>
      </w:pPr>
    </w:p>
    <w:p w14:paraId="060A5FA9" w14:textId="77777777" w:rsidR="00732A31" w:rsidRDefault="00732A31" w:rsidP="00732A31">
      <w:pPr>
        <w:pStyle w:val="a3"/>
        <w:jc w:val="center"/>
      </w:pPr>
    </w:p>
    <w:p w14:paraId="5704988E" w14:textId="77777777" w:rsidR="00732A31" w:rsidRDefault="00732A31" w:rsidP="00732A31">
      <w:pPr>
        <w:pStyle w:val="a3"/>
        <w:jc w:val="center"/>
      </w:pPr>
    </w:p>
    <w:p w14:paraId="665D6855" w14:textId="77777777" w:rsidR="00732A31" w:rsidRPr="00F52355" w:rsidRDefault="00732A31" w:rsidP="00732A31">
      <w:pPr>
        <w:pStyle w:val="a3"/>
        <w:adjustRightInd w:val="0"/>
        <w:snapToGrid w:val="0"/>
        <w:ind w:firstLine="300"/>
        <w:jc w:val="center"/>
        <w:rPr>
          <w:rFonts w:ascii="仿宋_GB2312" w:eastAsia="仿宋_GB2312" w:hAnsi="宋体"/>
          <w:sz w:val="32"/>
          <w:szCs w:val="32"/>
        </w:rPr>
      </w:pPr>
    </w:p>
    <w:p w14:paraId="28788289" w14:textId="77777777" w:rsidR="00F52355" w:rsidRPr="00F52355" w:rsidRDefault="00F52355" w:rsidP="00F52355">
      <w:pPr>
        <w:pStyle w:val="a3"/>
        <w:jc w:val="center"/>
        <w:rPr>
          <w:rFonts w:ascii="黑体" w:eastAsia="黑体" w:hAnsi="宋体"/>
          <w:sz w:val="32"/>
          <w:szCs w:val="32"/>
        </w:rPr>
      </w:pPr>
      <w:r w:rsidRPr="00F52355">
        <w:rPr>
          <w:rFonts w:ascii="黑体" w:eastAsia="黑体" w:hAnsi="宋体" w:hint="eastAsia"/>
          <w:sz w:val="32"/>
          <w:szCs w:val="32"/>
        </w:rPr>
        <w:t>实验室</w:t>
      </w:r>
      <w:r w:rsidR="000F267E">
        <w:rPr>
          <w:rFonts w:ascii="黑体" w:eastAsia="黑体" w:hAnsi="宋体" w:hint="eastAsia"/>
          <w:sz w:val="32"/>
          <w:szCs w:val="32"/>
        </w:rPr>
        <w:t>建设与设备</w:t>
      </w:r>
      <w:r w:rsidRPr="00F52355">
        <w:rPr>
          <w:rFonts w:ascii="黑体" w:eastAsia="黑体" w:hAnsi="宋体" w:hint="eastAsia"/>
          <w:sz w:val="32"/>
          <w:szCs w:val="32"/>
        </w:rPr>
        <w:t>管理处制</w:t>
      </w:r>
    </w:p>
    <w:p w14:paraId="32348CB3" w14:textId="77777777" w:rsidR="00732A31" w:rsidRDefault="00732A31" w:rsidP="00732A31">
      <w:pPr>
        <w:pStyle w:val="a3"/>
        <w:jc w:val="center"/>
        <w:rPr>
          <w:rFonts w:ascii="黑体" w:eastAsia="黑体" w:hAnsi="宋体"/>
          <w:sz w:val="36"/>
          <w:szCs w:val="36"/>
        </w:rPr>
      </w:pPr>
      <w:r w:rsidRPr="0040786A">
        <w:rPr>
          <w:rFonts w:ascii="黑体" w:eastAsia="黑体" w:hAnsi="宋体" w:hint="eastAsia"/>
          <w:sz w:val="36"/>
          <w:szCs w:val="36"/>
        </w:rPr>
        <w:lastRenderedPageBreak/>
        <w:t>填表说明</w:t>
      </w:r>
    </w:p>
    <w:p w14:paraId="25067B15" w14:textId="77777777" w:rsidR="0040786A" w:rsidRPr="0040786A" w:rsidRDefault="0040786A" w:rsidP="00732A31">
      <w:pPr>
        <w:pStyle w:val="a3"/>
        <w:jc w:val="center"/>
        <w:rPr>
          <w:rFonts w:ascii="黑体" w:eastAsia="黑体" w:hAnsi="宋体"/>
          <w:sz w:val="36"/>
          <w:szCs w:val="36"/>
        </w:rPr>
      </w:pPr>
    </w:p>
    <w:p w14:paraId="04AC961F" w14:textId="77777777" w:rsidR="0040786A" w:rsidRPr="0040786A" w:rsidRDefault="0040786A" w:rsidP="00603E5E">
      <w:pPr>
        <w:adjustRightInd w:val="0"/>
        <w:snapToGrid w:val="0"/>
        <w:spacing w:line="640" w:lineRule="exact"/>
        <w:ind w:firstLineChars="200" w:firstLine="600"/>
        <w:rPr>
          <w:rFonts w:eastAsia="仿宋_GB2312"/>
          <w:sz w:val="30"/>
          <w:szCs w:val="30"/>
        </w:rPr>
      </w:pPr>
      <w:r w:rsidRPr="0040786A">
        <w:rPr>
          <w:rFonts w:eastAsia="仿宋_GB2312" w:hint="eastAsia"/>
          <w:sz w:val="30"/>
          <w:szCs w:val="30"/>
        </w:rPr>
        <w:t>1</w:t>
      </w:r>
      <w:r w:rsidR="00732A31" w:rsidRPr="0040786A">
        <w:rPr>
          <w:rFonts w:eastAsia="仿宋_GB2312"/>
          <w:sz w:val="30"/>
          <w:szCs w:val="30"/>
        </w:rPr>
        <w:t>．单价</w:t>
      </w:r>
      <w:r w:rsidR="00732A31" w:rsidRPr="0040786A">
        <w:rPr>
          <w:rFonts w:eastAsia="仿宋_GB2312"/>
          <w:sz w:val="30"/>
          <w:szCs w:val="30"/>
        </w:rPr>
        <w:t>10</w:t>
      </w:r>
      <w:r w:rsidR="00732A31" w:rsidRPr="0040786A">
        <w:rPr>
          <w:rFonts w:eastAsia="仿宋_GB2312"/>
          <w:sz w:val="30"/>
          <w:szCs w:val="30"/>
        </w:rPr>
        <w:t>万元</w:t>
      </w:r>
      <w:r w:rsidR="00D36B01" w:rsidRPr="0040786A">
        <w:rPr>
          <w:rFonts w:eastAsia="仿宋_GB2312" w:hint="eastAsia"/>
          <w:sz w:val="30"/>
          <w:szCs w:val="30"/>
        </w:rPr>
        <w:t>及</w:t>
      </w:r>
      <w:r w:rsidR="00732A31" w:rsidRPr="0040786A">
        <w:rPr>
          <w:rFonts w:eastAsia="仿宋_GB2312"/>
          <w:sz w:val="30"/>
          <w:szCs w:val="30"/>
        </w:rPr>
        <w:t>以上仪器设备的申购均需填写此表</w:t>
      </w:r>
      <w:r w:rsidRPr="0040786A">
        <w:rPr>
          <w:rFonts w:eastAsia="仿宋_GB2312"/>
          <w:sz w:val="30"/>
          <w:szCs w:val="30"/>
        </w:rPr>
        <w:t>，并与申购计划一起上报有关部门</w:t>
      </w:r>
      <w:r w:rsidR="00732A31" w:rsidRPr="0040786A">
        <w:rPr>
          <w:rFonts w:eastAsia="仿宋_GB2312"/>
          <w:sz w:val="30"/>
          <w:szCs w:val="30"/>
        </w:rPr>
        <w:t>。</w:t>
      </w:r>
    </w:p>
    <w:p w14:paraId="6C07CD4B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576"/>
        <w:rPr>
          <w:rFonts w:ascii="Times New Roman" w:eastAsia="仿宋_GB2312" w:hAnsi="Times New Roman"/>
          <w:spacing w:val="-6"/>
          <w:sz w:val="30"/>
          <w:szCs w:val="30"/>
        </w:rPr>
      </w:pPr>
      <w:r w:rsidRPr="0040786A">
        <w:rPr>
          <w:rFonts w:ascii="Times New Roman" w:eastAsia="仿宋_GB2312" w:hAnsi="Times New Roman"/>
          <w:spacing w:val="-6"/>
          <w:sz w:val="30"/>
          <w:szCs w:val="30"/>
        </w:rPr>
        <w:t>2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．所在学院（部门）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组织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—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7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人单数技术专家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进行论证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，并通知项目经费管理、设备管理等部门参</w:t>
      </w:r>
      <w:r w:rsidRPr="0040786A">
        <w:rPr>
          <w:rFonts w:ascii="Times New Roman" w:eastAsia="仿宋_GB2312" w:hAnsi="Times New Roman" w:hint="eastAsia"/>
          <w:spacing w:val="-6"/>
          <w:sz w:val="30"/>
          <w:szCs w:val="30"/>
        </w:rPr>
        <w:t>加论证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。申请单一来源采购的需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人以上单数非本校专家参加论证；未列入全省统一论证进口产品范围的进口产品需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5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人以上单数非本校专家参加论证。</w:t>
      </w:r>
    </w:p>
    <w:p w14:paraId="025BB2A2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576"/>
        <w:rPr>
          <w:rFonts w:ascii="Times New Roman" w:eastAsia="仿宋_GB2312" w:hAnsi="Times New Roman"/>
          <w:spacing w:val="-6"/>
          <w:sz w:val="30"/>
          <w:szCs w:val="30"/>
        </w:rPr>
      </w:pPr>
      <w:r w:rsidRPr="0040786A">
        <w:rPr>
          <w:rFonts w:ascii="Times New Roman" w:eastAsia="仿宋_GB2312" w:hAnsi="Times New Roman"/>
          <w:spacing w:val="-6"/>
          <w:sz w:val="30"/>
          <w:szCs w:val="30"/>
        </w:rPr>
        <w:t>3</w:t>
      </w:r>
      <w:r w:rsidRPr="0040786A">
        <w:rPr>
          <w:rFonts w:ascii="Times New Roman" w:eastAsia="仿宋_GB2312" w:hAnsi="Times New Roman"/>
          <w:spacing w:val="-6"/>
          <w:sz w:val="30"/>
          <w:szCs w:val="30"/>
        </w:rPr>
        <w:t>．论证会由专家组组长主持，主要程序为：申购人报告、现场考察、专家质询与讨论、专家组形成论证意见并签名。</w:t>
      </w:r>
    </w:p>
    <w:p w14:paraId="12E0920C" w14:textId="77777777" w:rsidR="0040786A" w:rsidRPr="0040786A" w:rsidRDefault="0040786A" w:rsidP="00603E5E">
      <w:pPr>
        <w:pStyle w:val="a3"/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40786A">
        <w:rPr>
          <w:rFonts w:ascii="Times New Roman" w:eastAsia="仿宋_GB2312" w:hAnsi="Times New Roman"/>
          <w:sz w:val="30"/>
          <w:szCs w:val="30"/>
        </w:rPr>
        <w:t>4</w:t>
      </w:r>
      <w:r w:rsidRPr="0040786A">
        <w:rPr>
          <w:rFonts w:ascii="Times New Roman" w:eastAsia="仿宋_GB2312" w:hAnsi="Times New Roman" w:hint="eastAsia"/>
          <w:sz w:val="30"/>
          <w:szCs w:val="30"/>
        </w:rPr>
        <w:t>．</w:t>
      </w:r>
      <w:r w:rsidRPr="0040786A">
        <w:rPr>
          <w:rFonts w:ascii="Times New Roman" w:eastAsia="仿宋_GB2312" w:hAnsi="Times New Roman"/>
          <w:sz w:val="30"/>
          <w:szCs w:val="30"/>
        </w:rPr>
        <w:t>专家论证同意，经学院（部门）、项目经费管理部门签字并盖章后，报</w:t>
      </w:r>
      <w:r w:rsidR="000F267E">
        <w:rPr>
          <w:rFonts w:ascii="Times New Roman" w:eastAsia="仿宋_GB2312" w:hAnsi="Times New Roman" w:hint="eastAsia"/>
          <w:sz w:val="30"/>
          <w:szCs w:val="30"/>
        </w:rPr>
        <w:t>实验室建设与设备管理处</w:t>
      </w:r>
      <w:r w:rsidRPr="0040786A">
        <w:rPr>
          <w:rFonts w:ascii="Times New Roman" w:eastAsia="仿宋_GB2312" w:hAnsi="Times New Roman"/>
          <w:sz w:val="30"/>
          <w:szCs w:val="30"/>
        </w:rPr>
        <w:t>网上公示一周无异议后实施。</w:t>
      </w:r>
    </w:p>
    <w:p w14:paraId="4C4F9BBF" w14:textId="77777777" w:rsidR="00732A31" w:rsidRPr="0040786A" w:rsidRDefault="0040786A" w:rsidP="00603E5E">
      <w:pPr>
        <w:adjustRightInd w:val="0"/>
        <w:snapToGrid w:val="0"/>
        <w:spacing w:line="640" w:lineRule="exact"/>
        <w:ind w:firstLineChars="200" w:firstLine="600"/>
        <w:rPr>
          <w:rFonts w:eastAsia="仿宋_GB2312"/>
          <w:sz w:val="30"/>
          <w:szCs w:val="30"/>
        </w:rPr>
      </w:pPr>
      <w:r w:rsidRPr="0040786A">
        <w:rPr>
          <w:rFonts w:eastAsia="仿宋_GB2312" w:hint="eastAsia"/>
          <w:sz w:val="30"/>
          <w:szCs w:val="30"/>
        </w:rPr>
        <w:t>5</w:t>
      </w:r>
      <w:r w:rsidR="00732A31" w:rsidRPr="0040786A">
        <w:rPr>
          <w:rFonts w:eastAsia="仿宋_GB2312"/>
          <w:sz w:val="30"/>
          <w:szCs w:val="30"/>
        </w:rPr>
        <w:t>．此表</w:t>
      </w:r>
      <w:r w:rsidR="00940A0B" w:rsidRPr="0040786A">
        <w:rPr>
          <w:rFonts w:eastAsia="仿宋_GB2312" w:hint="eastAsia"/>
          <w:sz w:val="30"/>
          <w:szCs w:val="30"/>
        </w:rPr>
        <w:t>一式</w:t>
      </w:r>
      <w:r w:rsidR="00E6493F">
        <w:rPr>
          <w:rFonts w:eastAsia="仿宋_GB2312" w:hint="eastAsia"/>
          <w:sz w:val="30"/>
          <w:szCs w:val="30"/>
        </w:rPr>
        <w:t>1</w:t>
      </w:r>
      <w:r w:rsidR="00732A31" w:rsidRPr="0040786A">
        <w:rPr>
          <w:rFonts w:eastAsia="仿宋_GB2312"/>
          <w:sz w:val="30"/>
          <w:szCs w:val="30"/>
        </w:rPr>
        <w:t>份</w:t>
      </w:r>
      <w:r w:rsidR="00574893" w:rsidRPr="0040786A">
        <w:rPr>
          <w:rFonts w:eastAsia="仿宋_GB2312" w:hint="eastAsia"/>
          <w:sz w:val="30"/>
          <w:szCs w:val="30"/>
        </w:rPr>
        <w:t>（如设备为进口设备，</w:t>
      </w:r>
      <w:r w:rsidR="00E6493F">
        <w:rPr>
          <w:rFonts w:eastAsia="仿宋_GB2312" w:hint="eastAsia"/>
          <w:sz w:val="30"/>
          <w:szCs w:val="30"/>
        </w:rPr>
        <w:t>请</w:t>
      </w:r>
      <w:r w:rsidR="00574893" w:rsidRPr="0040786A">
        <w:rPr>
          <w:rFonts w:eastAsia="仿宋_GB2312" w:hint="eastAsia"/>
          <w:sz w:val="30"/>
          <w:szCs w:val="30"/>
        </w:rPr>
        <w:t>提交</w:t>
      </w:r>
      <w:r w:rsidR="00E6493F">
        <w:rPr>
          <w:rFonts w:eastAsia="仿宋_GB2312" w:hint="eastAsia"/>
          <w:sz w:val="30"/>
          <w:szCs w:val="30"/>
        </w:rPr>
        <w:t>2</w:t>
      </w:r>
      <w:r w:rsidR="00574893" w:rsidRPr="0040786A">
        <w:rPr>
          <w:rFonts w:eastAsia="仿宋_GB2312" w:hint="eastAsia"/>
          <w:sz w:val="30"/>
          <w:szCs w:val="30"/>
        </w:rPr>
        <w:t>份）</w:t>
      </w:r>
      <w:r w:rsidR="00732A31" w:rsidRPr="0040786A">
        <w:rPr>
          <w:rFonts w:eastAsia="仿宋_GB2312"/>
          <w:sz w:val="30"/>
          <w:szCs w:val="30"/>
        </w:rPr>
        <w:t>。</w:t>
      </w:r>
    </w:p>
    <w:p w14:paraId="2516C083" w14:textId="77777777" w:rsidR="00732A31" w:rsidRPr="0040786A" w:rsidRDefault="00732A31" w:rsidP="00732A31">
      <w:pPr>
        <w:pStyle w:val="a3"/>
        <w:jc w:val="center"/>
        <w:rPr>
          <w:rFonts w:ascii="Times New Roman" w:hAnsi="Times New Roman"/>
          <w:spacing w:val="40"/>
          <w:sz w:val="30"/>
          <w:szCs w:val="30"/>
          <w:u w:val="single"/>
        </w:rPr>
      </w:pPr>
    </w:p>
    <w:p w14:paraId="74E4180F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6D7BF9AC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48262FFF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C0C34DB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B54B2FC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7B637071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30DDABD8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p w14:paraId="43163CA2" w14:textId="77777777" w:rsidR="00732A31" w:rsidRDefault="00732A31" w:rsidP="00732A31">
      <w:pPr>
        <w:pStyle w:val="a3"/>
        <w:jc w:val="center"/>
        <w:rPr>
          <w:spacing w:val="40"/>
          <w:sz w:val="28"/>
          <w:u w:val="singl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1235"/>
        <w:gridCol w:w="467"/>
        <w:gridCol w:w="724"/>
        <w:gridCol w:w="564"/>
        <w:gridCol w:w="37"/>
        <w:gridCol w:w="1150"/>
        <w:gridCol w:w="949"/>
        <w:gridCol w:w="312"/>
        <w:gridCol w:w="588"/>
        <w:gridCol w:w="180"/>
        <w:gridCol w:w="1170"/>
      </w:tblGrid>
      <w:tr w:rsidR="00175415" w:rsidRPr="008E6B9B" w14:paraId="2466DFD5" w14:textId="77777777" w:rsidTr="006500E3">
        <w:trPr>
          <w:trHeight w:val="567"/>
          <w:jc w:val="center"/>
        </w:trPr>
        <w:tc>
          <w:tcPr>
            <w:tcW w:w="1413" w:type="dxa"/>
            <w:vMerge w:val="restart"/>
            <w:vAlign w:val="center"/>
          </w:tcPr>
          <w:p w14:paraId="4720F169" w14:textId="77777777" w:rsidR="00175415" w:rsidRPr="008E6B9B" w:rsidRDefault="00175415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  <w:r w:rsidRPr="008E6B9B">
              <w:rPr>
                <w:rFonts w:hint="eastAsia"/>
                <w:sz w:val="24"/>
                <w:szCs w:val="24"/>
              </w:rPr>
              <w:lastRenderedPageBreak/>
              <w:t>设备名称</w:t>
            </w:r>
          </w:p>
        </w:tc>
        <w:tc>
          <w:tcPr>
            <w:tcW w:w="1702" w:type="dxa"/>
            <w:gridSpan w:val="2"/>
            <w:vAlign w:val="center"/>
          </w:tcPr>
          <w:p w14:paraId="55DA2BD3" w14:textId="77777777" w:rsidR="00175415" w:rsidRPr="008E6B9B" w:rsidRDefault="0017541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中文</w:t>
            </w:r>
          </w:p>
        </w:tc>
        <w:tc>
          <w:tcPr>
            <w:tcW w:w="5674" w:type="dxa"/>
            <w:gridSpan w:val="9"/>
            <w:shd w:val="clear" w:color="auto" w:fill="auto"/>
          </w:tcPr>
          <w:p w14:paraId="2DD01FF6" w14:textId="1A046EF9" w:rsidR="00175415" w:rsidRPr="00755193" w:rsidRDefault="00CE2B6F" w:rsidP="004E6F9E">
            <w:pPr>
              <w:pStyle w:val="a3"/>
              <w:rPr>
                <w:spacing w:val="40"/>
                <w:sz w:val="28"/>
              </w:rPr>
            </w:pPr>
            <w:r w:rsidRPr="00CE2B6F">
              <w:rPr>
                <w:rFonts w:hint="eastAsia"/>
                <w:spacing w:val="40"/>
                <w:sz w:val="28"/>
              </w:rPr>
              <w:t>遥测式生理仪</w:t>
            </w:r>
          </w:p>
        </w:tc>
      </w:tr>
      <w:tr w:rsidR="00175415" w:rsidRPr="008E6B9B" w14:paraId="0309C516" w14:textId="77777777" w:rsidTr="009518A3">
        <w:trPr>
          <w:trHeight w:val="567"/>
          <w:jc w:val="center"/>
        </w:trPr>
        <w:tc>
          <w:tcPr>
            <w:tcW w:w="1413" w:type="dxa"/>
            <w:vMerge/>
          </w:tcPr>
          <w:p w14:paraId="19A5C273" w14:textId="77777777" w:rsidR="00175415" w:rsidRPr="008E6B9B" w:rsidRDefault="00175415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072187FA" w14:textId="77777777" w:rsidR="00175415" w:rsidRPr="008E6B9B" w:rsidRDefault="0017541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英文</w:t>
            </w:r>
          </w:p>
        </w:tc>
        <w:tc>
          <w:tcPr>
            <w:tcW w:w="5674" w:type="dxa"/>
            <w:gridSpan w:val="9"/>
            <w:shd w:val="clear" w:color="auto" w:fill="auto"/>
            <w:vAlign w:val="center"/>
          </w:tcPr>
          <w:p w14:paraId="2C6A3F43" w14:textId="135FD0F4" w:rsidR="00175415" w:rsidRPr="007620F1" w:rsidRDefault="00CE2B6F" w:rsidP="004E6F9E">
            <w:pPr>
              <w:pStyle w:val="a3"/>
              <w:rPr>
                <w:rFonts w:ascii="Times New Roman" w:hAnsi="Times New Roman"/>
                <w:spacing w:val="40"/>
              </w:rPr>
            </w:pPr>
            <w:r>
              <w:rPr>
                <w:rFonts w:ascii="Times New Roman" w:hAnsi="Times New Roman"/>
                <w:spacing w:val="40"/>
              </w:rPr>
              <w:t>P</w:t>
            </w:r>
            <w:r>
              <w:rPr>
                <w:rFonts w:ascii="Times New Roman" w:hAnsi="Times New Roman" w:hint="eastAsia"/>
                <w:spacing w:val="40"/>
              </w:rPr>
              <w:t>olygraph</w:t>
            </w:r>
            <w:r>
              <w:rPr>
                <w:rFonts w:ascii="Times New Roman" w:hAnsi="Times New Roman"/>
                <w:spacing w:val="40"/>
              </w:rPr>
              <w:t xml:space="preserve"> </w:t>
            </w:r>
            <w:r w:rsidR="00760A11">
              <w:rPr>
                <w:rFonts w:ascii="Times New Roman" w:hAnsi="Times New Roman"/>
                <w:spacing w:val="40"/>
              </w:rPr>
              <w:t xml:space="preserve"> </w:t>
            </w:r>
          </w:p>
        </w:tc>
      </w:tr>
      <w:tr w:rsidR="00175415" w:rsidRPr="008E6B9B" w14:paraId="7F8B60D2" w14:textId="77777777" w:rsidTr="006500E3">
        <w:trPr>
          <w:trHeight w:val="567"/>
          <w:jc w:val="center"/>
        </w:trPr>
        <w:tc>
          <w:tcPr>
            <w:tcW w:w="1413" w:type="dxa"/>
            <w:vAlign w:val="center"/>
          </w:tcPr>
          <w:p w14:paraId="28DA8501" w14:textId="77777777" w:rsidR="00175415" w:rsidRPr="008E6B9B" w:rsidRDefault="00603E5E" w:rsidP="008E6B9B">
            <w:pPr>
              <w:pStyle w:val="a3"/>
              <w:jc w:val="center"/>
              <w:rPr>
                <w:spacing w:val="40"/>
                <w:sz w:val="28"/>
                <w:u w:val="single"/>
              </w:rPr>
            </w:pPr>
            <w:r w:rsidRPr="008E6B9B">
              <w:rPr>
                <w:sz w:val="24"/>
                <w:szCs w:val="24"/>
              </w:rPr>
              <w:t>规格</w:t>
            </w:r>
            <w:r w:rsidR="00175415" w:rsidRPr="008E6B9B">
              <w:rPr>
                <w:sz w:val="24"/>
                <w:szCs w:val="24"/>
              </w:rPr>
              <w:t>型号</w:t>
            </w:r>
          </w:p>
        </w:tc>
        <w:tc>
          <w:tcPr>
            <w:tcW w:w="7376" w:type="dxa"/>
            <w:gridSpan w:val="11"/>
            <w:vAlign w:val="center"/>
          </w:tcPr>
          <w:p w14:paraId="622D510E" w14:textId="3D57123D" w:rsidR="00175415" w:rsidRPr="00755193" w:rsidRDefault="00760A11" w:rsidP="004E6F9E">
            <w:pPr>
              <w:pStyle w:val="a3"/>
              <w:rPr>
                <w:spacing w:val="40"/>
                <w:sz w:val="28"/>
              </w:rPr>
            </w:pPr>
            <w:r>
              <w:rPr>
                <w:rFonts w:hint="eastAsia"/>
                <w:spacing w:val="40"/>
                <w:sz w:val="28"/>
              </w:rPr>
              <w:t>Biopac</w:t>
            </w:r>
            <w:r>
              <w:rPr>
                <w:spacing w:val="40"/>
                <w:sz w:val="28"/>
              </w:rPr>
              <w:t xml:space="preserve"> </w:t>
            </w:r>
            <w:r w:rsidR="005828C2">
              <w:rPr>
                <w:spacing w:val="40"/>
                <w:sz w:val="28"/>
              </w:rPr>
              <w:t>MP160</w:t>
            </w:r>
          </w:p>
        </w:tc>
      </w:tr>
      <w:tr w:rsidR="00FD70DF" w:rsidRPr="00031C15" w14:paraId="62BBA6FB" w14:textId="77777777" w:rsidTr="0022360E">
        <w:trPr>
          <w:trHeight w:val="567"/>
          <w:jc w:val="center"/>
        </w:trPr>
        <w:tc>
          <w:tcPr>
            <w:tcW w:w="1413" w:type="dxa"/>
            <w:vAlign w:val="center"/>
          </w:tcPr>
          <w:p w14:paraId="210E5738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申购数量</w:t>
            </w:r>
          </w:p>
        </w:tc>
        <w:tc>
          <w:tcPr>
            <w:tcW w:w="2426" w:type="dxa"/>
            <w:gridSpan w:val="3"/>
            <w:vAlign w:val="center"/>
          </w:tcPr>
          <w:p w14:paraId="3E34CDCB" w14:textId="77777777" w:rsidR="00FD70DF" w:rsidRPr="00031C15" w:rsidRDefault="00755193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751" w:type="dxa"/>
            <w:gridSpan w:val="3"/>
            <w:vAlign w:val="center"/>
          </w:tcPr>
          <w:p w14:paraId="0AC7C568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现行单价</w:t>
            </w:r>
          </w:p>
        </w:tc>
        <w:tc>
          <w:tcPr>
            <w:tcW w:w="1261" w:type="dxa"/>
            <w:gridSpan w:val="2"/>
            <w:vAlign w:val="center"/>
          </w:tcPr>
          <w:p w14:paraId="2CECE666" w14:textId="77777777" w:rsidR="00FD70DF" w:rsidRPr="00031C15" w:rsidRDefault="00FD70DF" w:rsidP="008E6B9B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人民币</w:t>
            </w:r>
          </w:p>
        </w:tc>
        <w:tc>
          <w:tcPr>
            <w:tcW w:w="1938" w:type="dxa"/>
            <w:gridSpan w:val="3"/>
            <w:vAlign w:val="center"/>
          </w:tcPr>
          <w:p w14:paraId="174F92B3" w14:textId="4B1AFDD0" w:rsidR="00FD70DF" w:rsidRPr="00031C15" w:rsidRDefault="00D80669" w:rsidP="008E6B9B">
            <w:pPr>
              <w:pStyle w:val="a3"/>
              <w:jc w:val="center"/>
              <w:rPr>
                <w:spacing w:val="40"/>
                <w:sz w:val="22"/>
                <w:szCs w:val="22"/>
              </w:rPr>
            </w:pPr>
            <w:r>
              <w:rPr>
                <w:spacing w:val="40"/>
                <w:sz w:val="22"/>
                <w:szCs w:val="22"/>
              </w:rPr>
              <w:t>29</w:t>
            </w:r>
            <w:r w:rsidR="00755193" w:rsidRPr="00031C15">
              <w:rPr>
                <w:rFonts w:hint="eastAsia"/>
                <w:spacing w:val="40"/>
                <w:sz w:val="22"/>
                <w:szCs w:val="22"/>
              </w:rPr>
              <w:t>万</w:t>
            </w:r>
            <w:r w:rsidR="00755193" w:rsidRPr="00031C15">
              <w:rPr>
                <w:spacing w:val="40"/>
                <w:sz w:val="22"/>
                <w:szCs w:val="22"/>
              </w:rPr>
              <w:t>元</w:t>
            </w:r>
          </w:p>
        </w:tc>
      </w:tr>
      <w:tr w:rsidR="00EF7FA4" w:rsidRPr="00031C15" w14:paraId="50E3232E" w14:textId="77777777" w:rsidTr="00031C15">
        <w:trPr>
          <w:trHeight w:val="567"/>
          <w:jc w:val="center"/>
        </w:trPr>
        <w:tc>
          <w:tcPr>
            <w:tcW w:w="1413" w:type="dxa"/>
            <w:vAlign w:val="center"/>
          </w:tcPr>
          <w:p w14:paraId="5401CFBD" w14:textId="77777777" w:rsidR="00EF7FA4" w:rsidRPr="00031C15" w:rsidRDefault="00EF7FA4" w:rsidP="00EF7FA4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购置经费</w:t>
            </w:r>
          </w:p>
          <w:p w14:paraId="648B565B" w14:textId="77777777" w:rsidR="00EF7FA4" w:rsidRPr="00031C15" w:rsidRDefault="00EF7FA4" w:rsidP="00EF7FA4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来源</w:t>
            </w:r>
          </w:p>
        </w:tc>
        <w:tc>
          <w:tcPr>
            <w:tcW w:w="2426" w:type="dxa"/>
            <w:gridSpan w:val="3"/>
            <w:tcBorders>
              <w:bottom w:val="single" w:sz="4" w:space="0" w:color="auto"/>
            </w:tcBorders>
            <w:vAlign w:val="center"/>
          </w:tcPr>
          <w:p w14:paraId="507CD2F3" w14:textId="376FE839" w:rsidR="00EF7FA4" w:rsidRPr="00031C15" w:rsidRDefault="00EF7FA4" w:rsidP="00EF7FA4">
            <w:pPr>
              <w:pStyle w:val="a3"/>
              <w:jc w:val="center"/>
              <w:rPr>
                <w:sz w:val="22"/>
                <w:szCs w:val="22"/>
              </w:rPr>
            </w:pPr>
            <w:r w:rsidRPr="00670968">
              <w:rPr>
                <w:sz w:val="22"/>
                <w:szCs w:val="19"/>
              </w:rPr>
              <w:t>2021</w:t>
            </w:r>
            <w:r w:rsidRPr="00670968">
              <w:rPr>
                <w:rFonts w:hint="eastAsia"/>
                <w:sz w:val="22"/>
                <w:szCs w:val="19"/>
              </w:rPr>
              <w:t>年科研设备经费</w:t>
            </w:r>
          </w:p>
        </w:tc>
        <w:tc>
          <w:tcPr>
            <w:tcW w:w="1751" w:type="dxa"/>
            <w:gridSpan w:val="3"/>
            <w:tcBorders>
              <w:bottom w:val="single" w:sz="4" w:space="0" w:color="auto"/>
            </w:tcBorders>
            <w:vAlign w:val="center"/>
          </w:tcPr>
          <w:p w14:paraId="5FB591B6" w14:textId="5C85414A" w:rsidR="00EF7FA4" w:rsidRPr="00031C15" w:rsidRDefault="00EF7FA4" w:rsidP="00EF7FA4">
            <w:pPr>
              <w:jc w:val="center"/>
              <w:rPr>
                <w:sz w:val="22"/>
                <w:szCs w:val="22"/>
              </w:rPr>
            </w:pPr>
            <w:r w:rsidRPr="00031C15">
              <w:rPr>
                <w:sz w:val="22"/>
                <w:szCs w:val="22"/>
              </w:rPr>
              <w:t>运行经费来源</w:t>
            </w:r>
          </w:p>
        </w:tc>
        <w:tc>
          <w:tcPr>
            <w:tcW w:w="3199" w:type="dxa"/>
            <w:gridSpan w:val="5"/>
            <w:tcBorders>
              <w:bottom w:val="single" w:sz="4" w:space="0" w:color="auto"/>
            </w:tcBorders>
            <w:vAlign w:val="center"/>
          </w:tcPr>
          <w:p w14:paraId="53A3E05D" w14:textId="04EF85B2" w:rsidR="00EF7FA4" w:rsidRPr="00031C15" w:rsidRDefault="00EF7FA4" w:rsidP="00EF7FA4">
            <w:pPr>
              <w:pStyle w:val="a3"/>
              <w:jc w:val="center"/>
              <w:rPr>
                <w:spacing w:val="40"/>
                <w:sz w:val="22"/>
                <w:szCs w:val="22"/>
              </w:rPr>
            </w:pPr>
            <w:r w:rsidRPr="00031C15">
              <w:rPr>
                <w:rFonts w:hint="eastAsia"/>
                <w:sz w:val="22"/>
                <w:szCs w:val="22"/>
              </w:rPr>
              <w:t>202</w:t>
            </w:r>
            <w:r>
              <w:rPr>
                <w:sz w:val="22"/>
                <w:szCs w:val="22"/>
              </w:rPr>
              <w:t>1</w:t>
            </w:r>
            <w:r w:rsidRPr="00031C15">
              <w:rPr>
                <w:rFonts w:hint="eastAsia"/>
                <w:sz w:val="22"/>
                <w:szCs w:val="22"/>
              </w:rPr>
              <w:t>年</w:t>
            </w:r>
            <w:r w:rsidRPr="00670968">
              <w:rPr>
                <w:sz w:val="22"/>
                <w:szCs w:val="22"/>
              </w:rPr>
              <w:t>学科建设运行经费(心理学)</w:t>
            </w:r>
          </w:p>
        </w:tc>
      </w:tr>
      <w:tr w:rsidR="003D0912" w:rsidRPr="008E6B9B" w14:paraId="6A5183FA" w14:textId="77777777" w:rsidTr="006500E3">
        <w:trPr>
          <w:cantSplit/>
          <w:trHeight w:val="3943"/>
          <w:jc w:val="center"/>
        </w:trPr>
        <w:tc>
          <w:tcPr>
            <w:tcW w:w="1413" w:type="dxa"/>
            <w:vAlign w:val="center"/>
          </w:tcPr>
          <w:p w14:paraId="34C97BEB" w14:textId="77777777" w:rsidR="003D0912" w:rsidRPr="008E6B9B" w:rsidRDefault="00524207" w:rsidP="00806B39">
            <w:pPr>
              <w:pStyle w:val="a3"/>
              <w:jc w:val="center"/>
              <w:rPr>
                <w:sz w:val="24"/>
                <w:szCs w:val="24"/>
              </w:rPr>
            </w:pPr>
            <w:r w:rsidRPr="008E6B9B">
              <w:rPr>
                <w:sz w:val="24"/>
                <w:szCs w:val="24"/>
              </w:rPr>
              <w:t>主要技术指标与</w:t>
            </w:r>
            <w:r w:rsidR="00806B39" w:rsidRPr="008E6B9B">
              <w:rPr>
                <w:sz w:val="24"/>
                <w:szCs w:val="24"/>
              </w:rPr>
              <w:t>功能</w:t>
            </w:r>
          </w:p>
        </w:tc>
        <w:tc>
          <w:tcPr>
            <w:tcW w:w="7376" w:type="dxa"/>
            <w:gridSpan w:val="11"/>
            <w:vAlign w:val="center"/>
          </w:tcPr>
          <w:p w14:paraId="59805097" w14:textId="77777777" w:rsidR="004100DC" w:rsidRPr="00080C4E" w:rsidRDefault="004100DC" w:rsidP="004100DC">
            <w:pPr>
              <w:rPr>
                <w:b/>
              </w:rPr>
            </w:pPr>
            <w:r w:rsidRPr="00080C4E">
              <w:rPr>
                <w:rFonts w:hint="eastAsia"/>
                <w:b/>
              </w:rPr>
              <w:t>1</w:t>
            </w:r>
            <w:r w:rsidRPr="00080C4E">
              <w:rPr>
                <w:rFonts w:hint="eastAsia"/>
                <w:b/>
              </w:rPr>
              <w:t>、系统硬件参数</w:t>
            </w:r>
          </w:p>
          <w:p w14:paraId="18D92A4C" w14:textId="2DA8A520" w:rsidR="00E673B9" w:rsidRDefault="004100DC" w:rsidP="00E673B9">
            <w:r w:rsidRPr="00080C4E">
              <w:rPr>
                <w:rFonts w:hint="eastAsia"/>
              </w:rPr>
              <w:t>1.1</w:t>
            </w:r>
            <w:r w:rsidRPr="00080C4E">
              <w:rPr>
                <w:rFonts w:hint="eastAsia"/>
              </w:rPr>
              <w:t>、</w:t>
            </w:r>
            <w:r w:rsidR="009A6324" w:rsidRPr="00E07B67">
              <w:rPr>
                <w:rFonts w:hint="eastAsia"/>
              </w:rPr>
              <w:t>▲</w:t>
            </w:r>
            <w:r w:rsidR="00E673B9">
              <w:rPr>
                <w:rFonts w:hint="eastAsia"/>
              </w:rPr>
              <w:t>Biopac MP160</w:t>
            </w:r>
            <w:r w:rsidR="00E673B9">
              <w:rPr>
                <w:rFonts w:hint="eastAsia"/>
              </w:rPr>
              <w:t>放大器增益，</w:t>
            </w:r>
            <w:r w:rsidR="00E673B9">
              <w:rPr>
                <w:rFonts w:hint="eastAsia"/>
              </w:rPr>
              <w:t xml:space="preserve"> </w:t>
            </w:r>
            <w:r w:rsidR="00E673B9">
              <w:rPr>
                <w:rFonts w:hint="eastAsia"/>
              </w:rPr>
              <w:t>正常带宽最大带宽</w:t>
            </w:r>
            <w:r w:rsidR="00E673B9">
              <w:rPr>
                <w:rFonts w:hint="eastAsia"/>
              </w:rPr>
              <w:t>:</w:t>
            </w:r>
          </w:p>
          <w:p w14:paraId="710F39E5" w14:textId="77777777" w:rsidR="00E673B9" w:rsidRDefault="00E673B9" w:rsidP="00E673B9">
            <w:r>
              <w:rPr>
                <w:rFonts w:hint="eastAsia"/>
              </w:rPr>
              <w:t xml:space="preserve">ERS100D  EMG100D EGG100D EDA100D  ECG100D x2000 </w:t>
            </w:r>
          </w:p>
          <w:p w14:paraId="47680052" w14:textId="39D38B00" w:rsidR="00E673B9" w:rsidRDefault="00E673B9" w:rsidP="00E673B9">
            <w:r>
              <w:rPr>
                <w:rFonts w:hint="eastAsia"/>
              </w:rPr>
              <w:t>HP: 1 Hz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>LP: 35 Hz 0.05 Hz</w:t>
            </w:r>
            <w:r>
              <w:rPr>
                <w:rFonts w:hint="eastAsia"/>
              </w:rPr>
              <w:t>–</w:t>
            </w:r>
            <w:r>
              <w:rPr>
                <w:rFonts w:hint="eastAsia"/>
              </w:rPr>
              <w:t xml:space="preserve">150 Hz, x2000 </w:t>
            </w:r>
          </w:p>
          <w:p w14:paraId="06A22EDB" w14:textId="77777777" w:rsidR="00E673B9" w:rsidRDefault="00E673B9" w:rsidP="00E673B9">
            <w:r>
              <w:rPr>
                <w:rFonts w:hint="eastAsia"/>
              </w:rPr>
              <w:t>HP: 0.005 Hz</w:t>
            </w:r>
            <w:r>
              <w:rPr>
                <w:rFonts w:hint="eastAsia"/>
              </w:rPr>
              <w:t>；</w:t>
            </w:r>
          </w:p>
          <w:p w14:paraId="7E03AC90" w14:textId="77777777" w:rsidR="00E673B9" w:rsidRDefault="00E673B9" w:rsidP="00E673B9">
            <w:r>
              <w:rPr>
                <w:rFonts w:hint="eastAsia"/>
              </w:rPr>
              <w:t xml:space="preserve">LP: 1 Hz 0.005 Hz </w:t>
            </w:r>
            <w:r>
              <w:rPr>
                <w:rFonts w:hint="eastAsia"/>
              </w:rPr>
              <w:t>–</w:t>
            </w:r>
            <w:r>
              <w:rPr>
                <w:rFonts w:hint="eastAsia"/>
              </w:rPr>
              <w:t xml:space="preserve"> 1 Hz</w:t>
            </w:r>
            <w:r>
              <w:rPr>
                <w:rFonts w:hint="eastAsia"/>
              </w:rPr>
              <w:t>，</w:t>
            </w:r>
          </w:p>
          <w:p w14:paraId="10674DA8" w14:textId="77777777" w:rsidR="00E673B9" w:rsidRDefault="00E673B9" w:rsidP="00E673B9">
            <w:r>
              <w:rPr>
                <w:rFonts w:hint="eastAsia"/>
              </w:rPr>
              <w:t>16</w:t>
            </w:r>
            <w:r>
              <w:rPr>
                <w:rFonts w:hint="eastAsia"/>
              </w:rPr>
              <w:t>通道，拥有与脑电、近红外、眼动、</w:t>
            </w:r>
            <w:r>
              <w:rPr>
                <w:rFonts w:hint="eastAsia"/>
              </w:rPr>
              <w:t>tDCS</w:t>
            </w:r>
            <w:r>
              <w:rPr>
                <w:rFonts w:hint="eastAsia"/>
              </w:rPr>
              <w:t>等设备的通用接口，以及</w:t>
            </w:r>
            <w:r>
              <w:rPr>
                <w:rFonts w:hint="eastAsia"/>
              </w:rPr>
              <w:t>Mark</w:t>
            </w:r>
            <w:r>
              <w:rPr>
                <w:rFonts w:hint="eastAsia"/>
              </w:rPr>
              <w:t>接口等。</w:t>
            </w:r>
          </w:p>
          <w:p w14:paraId="367A0B67" w14:textId="6DFFFBAF" w:rsidR="004100DC" w:rsidRPr="00080C4E" w:rsidRDefault="004100DC" w:rsidP="00E673B9">
            <w:r w:rsidRPr="00080C4E">
              <w:rPr>
                <w:rFonts w:hint="eastAsia"/>
                <w:b/>
              </w:rPr>
              <w:t>2</w:t>
            </w:r>
            <w:r w:rsidRPr="00080C4E">
              <w:rPr>
                <w:rFonts w:hint="eastAsia"/>
                <w:b/>
              </w:rPr>
              <w:t>、系统软件参数</w:t>
            </w:r>
          </w:p>
          <w:p w14:paraId="5B80341D" w14:textId="2302C971" w:rsidR="005828C2" w:rsidRDefault="004100DC" w:rsidP="005828C2">
            <w:r w:rsidRPr="00080C4E">
              <w:rPr>
                <w:rFonts w:hint="eastAsia"/>
              </w:rPr>
              <w:t>2.1</w:t>
            </w:r>
            <w:r w:rsidRPr="00080C4E">
              <w:rPr>
                <w:rFonts w:hint="eastAsia"/>
              </w:rPr>
              <w:t>、数据采集软件：</w:t>
            </w:r>
            <w:r w:rsidR="005828C2" w:rsidRPr="005828C2">
              <w:t>可以实时查看、测量、分析和转换数据，记录和分析生理、行为和主观反应数据</w:t>
            </w:r>
            <w:r w:rsidR="005828C2" w:rsidRPr="005828C2">
              <w:rPr>
                <w:rFonts w:hint="eastAsia"/>
              </w:rPr>
              <w:t>，</w:t>
            </w:r>
            <w:r w:rsidR="005828C2" w:rsidRPr="005828C2">
              <w:t>可以执行复杂的数据采集，触发和分析</w:t>
            </w:r>
            <w:r w:rsidR="005828C2" w:rsidRPr="005828C2">
              <w:rPr>
                <w:rFonts w:hint="eastAsia"/>
              </w:rPr>
              <w:t>并</w:t>
            </w:r>
            <w:r w:rsidR="005828C2" w:rsidRPr="005828C2">
              <w:t>输出多种文件格式</w:t>
            </w:r>
            <w:r w:rsidR="005828C2">
              <w:rPr>
                <w:rFonts w:hint="eastAsia"/>
              </w:rPr>
              <w:t>；</w:t>
            </w:r>
          </w:p>
          <w:p w14:paraId="035B8D89" w14:textId="3802983E" w:rsidR="003D0912" w:rsidRPr="00031C15" w:rsidRDefault="004100DC" w:rsidP="005828C2">
            <w:r w:rsidRPr="00080C4E">
              <w:rPr>
                <w:rFonts w:hint="eastAsia"/>
              </w:rPr>
              <w:t>2.2</w:t>
            </w:r>
            <w:r w:rsidRPr="00080C4E">
              <w:rPr>
                <w:rFonts w:hint="eastAsia"/>
              </w:rPr>
              <w:t>、</w:t>
            </w:r>
            <w:r w:rsidR="00EE769A" w:rsidRPr="00080C4E">
              <w:rPr>
                <w:rFonts w:hint="eastAsia"/>
              </w:rPr>
              <w:t>免费提供人机接口，数据采集软件源代码完全开放，便于二次开发</w:t>
            </w:r>
            <w:r w:rsidR="005828C2">
              <w:rPr>
                <w:rFonts w:hint="eastAsia"/>
              </w:rPr>
              <w:t>。</w:t>
            </w:r>
          </w:p>
        </w:tc>
      </w:tr>
      <w:tr w:rsidR="00D72C5E" w:rsidRPr="008E6B9B" w14:paraId="179EB393" w14:textId="77777777" w:rsidTr="00031C15">
        <w:trPr>
          <w:cantSplit/>
          <w:trHeight w:val="567"/>
          <w:jc w:val="center"/>
        </w:trPr>
        <w:tc>
          <w:tcPr>
            <w:tcW w:w="1413" w:type="dxa"/>
            <w:vMerge w:val="restart"/>
            <w:vAlign w:val="center"/>
          </w:tcPr>
          <w:p w14:paraId="54410B66" w14:textId="77777777" w:rsidR="004C56B5" w:rsidRPr="008E6B9B" w:rsidRDefault="004C56B5" w:rsidP="00806B39">
            <w:pPr>
              <w:pStyle w:val="a3"/>
              <w:ind w:right="113"/>
              <w:jc w:val="center"/>
              <w:rPr>
                <w:sz w:val="24"/>
                <w:szCs w:val="24"/>
              </w:rPr>
            </w:pPr>
            <w:r w:rsidRPr="008E6B9B">
              <w:rPr>
                <w:sz w:val="24"/>
                <w:szCs w:val="24"/>
              </w:rPr>
              <w:t>用房情况</w:t>
            </w:r>
          </w:p>
        </w:tc>
        <w:tc>
          <w:tcPr>
            <w:tcW w:w="1702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E5F3260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地</w:t>
            </w:r>
            <w:r w:rsidRPr="008E6B9B">
              <w:rPr>
                <w:rFonts w:hint="eastAsia"/>
                <w:sz w:val="24"/>
              </w:rPr>
              <w:t xml:space="preserve">  </w:t>
            </w:r>
            <w:r w:rsidRPr="008E6B9B">
              <w:rPr>
                <w:sz w:val="24"/>
              </w:rPr>
              <w:t>点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51C836A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面积</w:t>
            </w: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14:paraId="31EA3A9F" w14:textId="77777777" w:rsidR="004C56B5" w:rsidRPr="008E6B9B" w:rsidRDefault="00806B39" w:rsidP="008E6B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辅助</w:t>
            </w:r>
            <w:r>
              <w:rPr>
                <w:sz w:val="24"/>
              </w:rPr>
              <w:t>设施</w:t>
            </w:r>
            <w:r w:rsidR="004C56B5" w:rsidRPr="008E6B9B">
              <w:rPr>
                <w:sz w:val="24"/>
              </w:rPr>
              <w:t>配备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1D7B9AF" w14:textId="77777777" w:rsidR="00BF2AA9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是否</w:t>
            </w:r>
          </w:p>
          <w:p w14:paraId="4BFB32D5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需改建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EDA016D" w14:textId="77777777" w:rsidR="00307700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落实</w:t>
            </w:r>
          </w:p>
          <w:p w14:paraId="0C75A099" w14:textId="77777777" w:rsidR="004C56B5" w:rsidRPr="008E6B9B" w:rsidRDefault="004C56B5" w:rsidP="008E6B9B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情况</w:t>
            </w:r>
          </w:p>
        </w:tc>
      </w:tr>
      <w:tr w:rsidR="00D72C5E" w:rsidRPr="008E6B9B" w14:paraId="6F040E8D" w14:textId="77777777" w:rsidTr="00031C15">
        <w:trPr>
          <w:cantSplit/>
          <w:trHeight w:val="567"/>
          <w:jc w:val="center"/>
        </w:trPr>
        <w:tc>
          <w:tcPr>
            <w:tcW w:w="1413" w:type="dxa"/>
            <w:vMerge/>
            <w:textDirection w:val="tbRlV"/>
            <w:vAlign w:val="center"/>
          </w:tcPr>
          <w:p w14:paraId="3E5BC566" w14:textId="77777777" w:rsidR="004C56B5" w:rsidRPr="008E6B9B" w:rsidRDefault="004C56B5" w:rsidP="008E6B9B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1B0C054" w14:textId="2C29923C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17幢3</w:t>
            </w:r>
            <w:r w:rsidR="00D17910" w:rsidRPr="00BB179A">
              <w:rPr>
                <w:rFonts w:hint="eastAsia"/>
                <w:spacing w:val="40"/>
                <w:sz w:val="22"/>
                <w:szCs w:val="22"/>
              </w:rPr>
              <w:t>0</w:t>
            </w:r>
            <w:r w:rsidR="00D80669">
              <w:rPr>
                <w:spacing w:val="40"/>
                <w:sz w:val="22"/>
                <w:szCs w:val="22"/>
              </w:rPr>
              <w:t>2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54CF5465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36</w:t>
            </w: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14:paraId="30E58687" w14:textId="77777777" w:rsidR="004C56B5" w:rsidRPr="00BB179A" w:rsidRDefault="006E4C66" w:rsidP="00031C15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实验屏蔽间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7066A8BB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否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D63F6E9" w14:textId="77777777" w:rsidR="004C56B5" w:rsidRPr="00BB179A" w:rsidRDefault="002B3C9C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已</w:t>
            </w:r>
            <w:r w:rsidRPr="00BB179A">
              <w:rPr>
                <w:spacing w:val="40"/>
                <w:sz w:val="22"/>
                <w:szCs w:val="22"/>
              </w:rPr>
              <w:t>落实</w:t>
            </w:r>
          </w:p>
        </w:tc>
      </w:tr>
      <w:tr w:rsidR="00307700" w:rsidRPr="008E6B9B" w14:paraId="1CB14821" w14:textId="77777777" w:rsidTr="006500E3">
        <w:trPr>
          <w:cantSplit/>
          <w:trHeight w:val="567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09AF231F" w14:textId="77777777" w:rsidR="004C56B5" w:rsidRPr="008E6B9B" w:rsidRDefault="00524207" w:rsidP="00806B39">
            <w:pPr>
              <w:pStyle w:val="a3"/>
              <w:ind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管理和</w:t>
            </w:r>
            <w:r w:rsidR="004C56B5" w:rsidRPr="008E6B9B">
              <w:rPr>
                <w:sz w:val="24"/>
                <w:szCs w:val="24"/>
              </w:rPr>
              <w:t>使用</w:t>
            </w:r>
            <w:r>
              <w:rPr>
                <w:sz w:val="24"/>
                <w:szCs w:val="24"/>
              </w:rPr>
              <w:t>技术</w:t>
            </w:r>
            <w:r w:rsidR="004C56B5" w:rsidRPr="008E6B9B">
              <w:rPr>
                <w:sz w:val="24"/>
                <w:szCs w:val="24"/>
              </w:rPr>
              <w:t>人员</w:t>
            </w:r>
            <w:r>
              <w:rPr>
                <w:sz w:val="24"/>
                <w:szCs w:val="24"/>
              </w:rPr>
              <w:t>配备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1EE32552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姓</w:t>
            </w:r>
            <w:r w:rsidRPr="00BB179A">
              <w:rPr>
                <w:rFonts w:hint="eastAsia"/>
                <w:sz w:val="22"/>
                <w:szCs w:val="22"/>
              </w:rPr>
              <w:t xml:space="preserve">  </w:t>
            </w:r>
            <w:r w:rsidRPr="00BB179A">
              <w:rPr>
                <w:sz w:val="22"/>
                <w:szCs w:val="22"/>
              </w:rPr>
              <w:t>名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B1B7217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职称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6F491C8" w14:textId="77777777" w:rsidR="00A51BAF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专管</w:t>
            </w:r>
          </w:p>
          <w:p w14:paraId="5F896CB0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或兼管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361B7D45" w14:textId="77777777" w:rsidR="00847CDC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是否</w:t>
            </w:r>
          </w:p>
          <w:p w14:paraId="57A19808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使用过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6D524E2F" w14:textId="77777777" w:rsidR="00BF2AA9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熟练</w:t>
            </w:r>
          </w:p>
          <w:p w14:paraId="098E54C4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程度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456A810" w14:textId="77777777" w:rsidR="00BF2AA9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是否</w:t>
            </w:r>
          </w:p>
          <w:p w14:paraId="7B7A44E0" w14:textId="77777777" w:rsidR="004C56B5" w:rsidRPr="00BB179A" w:rsidRDefault="004C56B5" w:rsidP="00031C15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179A">
              <w:rPr>
                <w:sz w:val="22"/>
                <w:szCs w:val="22"/>
              </w:rPr>
              <w:t>需培训</w:t>
            </w:r>
          </w:p>
        </w:tc>
      </w:tr>
      <w:tr w:rsidR="00B716A3" w:rsidRPr="008E6B9B" w14:paraId="3016988E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5828CC1D" w14:textId="77777777" w:rsidR="00B716A3" w:rsidRPr="008E6B9B" w:rsidRDefault="00B716A3" w:rsidP="00B716A3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302B623B" w14:textId="447077B2" w:rsidR="00B716A3" w:rsidRPr="00BB179A" w:rsidRDefault="00B716A3" w:rsidP="00B716A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杨越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0B644847" w14:textId="61719B97" w:rsidR="00B716A3" w:rsidRPr="00BB179A" w:rsidRDefault="00B716A3" w:rsidP="00B716A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实验师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21359347" w14:textId="419A8568" w:rsidR="00B716A3" w:rsidRPr="00BB179A" w:rsidRDefault="00B716A3" w:rsidP="00B716A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专管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1F5FC936" w14:textId="7CC738D4" w:rsidR="00B716A3" w:rsidRPr="00BB179A" w:rsidRDefault="00B716A3" w:rsidP="00B716A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38B6DBDC" w14:textId="74EF385D" w:rsidR="00B716A3" w:rsidRPr="00BB179A" w:rsidRDefault="00B716A3" w:rsidP="00B716A3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熟练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A1D4616" w14:textId="253C5935" w:rsidR="00B716A3" w:rsidRPr="00BB179A" w:rsidRDefault="00B716A3" w:rsidP="00B716A3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</w:tr>
      <w:tr w:rsidR="004C2511" w:rsidRPr="008E6B9B" w14:paraId="110E98AD" w14:textId="77777777" w:rsidTr="006500E3">
        <w:trPr>
          <w:cantSplit/>
          <w:trHeight w:val="567"/>
          <w:jc w:val="center"/>
        </w:trPr>
        <w:tc>
          <w:tcPr>
            <w:tcW w:w="1413" w:type="dxa"/>
            <w:vMerge/>
            <w:shd w:val="clear" w:color="auto" w:fill="auto"/>
            <w:textDirection w:val="tbRlV"/>
            <w:vAlign w:val="center"/>
          </w:tcPr>
          <w:p w14:paraId="715D9162" w14:textId="77777777" w:rsidR="004C2511" w:rsidRPr="008E6B9B" w:rsidRDefault="004C2511" w:rsidP="008E6B9B">
            <w:pPr>
              <w:pStyle w:val="a3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2D9F4C05" w14:textId="33D09E23" w:rsidR="004C2511" w:rsidRPr="00BB179A" w:rsidRDefault="004C2511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王成</w:t>
            </w:r>
          </w:p>
        </w:tc>
        <w:tc>
          <w:tcPr>
            <w:tcW w:w="1325" w:type="dxa"/>
            <w:gridSpan w:val="3"/>
            <w:shd w:val="clear" w:color="auto" w:fill="auto"/>
            <w:vAlign w:val="center"/>
          </w:tcPr>
          <w:p w14:paraId="5334398D" w14:textId="4F9E78F4" w:rsidR="004C2511" w:rsidRPr="00BB179A" w:rsidRDefault="004C2511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讲师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1590B8FB" w14:textId="08987EFA" w:rsidR="004C2511" w:rsidRPr="00BB179A" w:rsidRDefault="004C2511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兼管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6C153818" w14:textId="7541F9BA" w:rsidR="004C2511" w:rsidRPr="00BB179A" w:rsidRDefault="004C2511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 w14:paraId="0515D26E" w14:textId="5A2C7BBA" w:rsidR="004C2511" w:rsidRPr="00BB179A" w:rsidRDefault="004C2511" w:rsidP="00031C15">
            <w:pPr>
              <w:pStyle w:val="a3"/>
              <w:spacing w:line="0" w:lineRule="atLeast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熟练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136740B" w14:textId="26D667BA" w:rsidR="004C2511" w:rsidRPr="00BB179A" w:rsidRDefault="004C2511" w:rsidP="00031C15">
            <w:pPr>
              <w:pStyle w:val="a3"/>
              <w:spacing w:line="0" w:lineRule="atLeast"/>
              <w:jc w:val="center"/>
              <w:rPr>
                <w:spacing w:val="40"/>
                <w:sz w:val="22"/>
                <w:szCs w:val="22"/>
              </w:rPr>
            </w:pPr>
            <w:r w:rsidRPr="00BB179A">
              <w:rPr>
                <w:rFonts w:hint="eastAsia"/>
                <w:spacing w:val="40"/>
                <w:sz w:val="22"/>
                <w:szCs w:val="22"/>
              </w:rPr>
              <w:t>是</w:t>
            </w:r>
          </w:p>
        </w:tc>
      </w:tr>
      <w:tr w:rsidR="004100DC" w:rsidRPr="008E6B9B" w14:paraId="4B5A5EE4" w14:textId="77777777" w:rsidTr="006500E3">
        <w:trPr>
          <w:cantSplit/>
          <w:trHeight w:val="2028"/>
          <w:jc w:val="center"/>
        </w:trPr>
        <w:tc>
          <w:tcPr>
            <w:tcW w:w="1413" w:type="dxa"/>
            <w:vAlign w:val="center"/>
          </w:tcPr>
          <w:p w14:paraId="0F1F9C40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主要用途和适用学科范围</w:t>
            </w:r>
          </w:p>
        </w:tc>
        <w:tc>
          <w:tcPr>
            <w:tcW w:w="7376" w:type="dxa"/>
            <w:gridSpan w:val="11"/>
          </w:tcPr>
          <w:p w14:paraId="4ABA032A" w14:textId="77777777" w:rsidR="004100DC" w:rsidRDefault="004100DC" w:rsidP="004100DC">
            <w:pPr>
              <w:pStyle w:val="a3"/>
              <w:rPr>
                <w:sz w:val="24"/>
                <w:szCs w:val="24"/>
              </w:rPr>
            </w:pPr>
          </w:p>
          <w:p w14:paraId="5D1839C6" w14:textId="77777777" w:rsidR="004100DC" w:rsidRDefault="004100DC" w:rsidP="004100DC">
            <w:pPr>
              <w:pStyle w:val="a3"/>
              <w:rPr>
                <w:sz w:val="24"/>
              </w:rPr>
            </w:pPr>
          </w:p>
          <w:p w14:paraId="056D40C4" w14:textId="2B5448F0" w:rsidR="004100DC" w:rsidRPr="004100DC" w:rsidRDefault="004100DC" w:rsidP="00031C15">
            <w:pPr>
              <w:pStyle w:val="a3"/>
              <w:rPr>
                <w:sz w:val="24"/>
              </w:rPr>
            </w:pPr>
            <w:r>
              <w:rPr>
                <w:rFonts w:hint="eastAsia"/>
                <w:sz w:val="24"/>
              </w:rPr>
              <w:t>以心理与教育</w:t>
            </w:r>
            <w:r>
              <w:rPr>
                <w:sz w:val="24"/>
              </w:rPr>
              <w:t>认知神经科学的科学研究任务用途为主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为</w:t>
            </w:r>
            <w:r>
              <w:rPr>
                <w:rFonts w:hint="eastAsia"/>
                <w:sz w:val="24"/>
              </w:rPr>
              <w:t>省重点高校</w:t>
            </w:r>
            <w:r>
              <w:rPr>
                <w:sz w:val="24"/>
              </w:rPr>
              <w:t>建设</w:t>
            </w:r>
            <w:r>
              <w:rPr>
                <w:rFonts w:hint="eastAsia"/>
                <w:sz w:val="24"/>
              </w:rPr>
              <w:t>中</w:t>
            </w:r>
            <w:r>
              <w:rPr>
                <w:sz w:val="24"/>
              </w:rPr>
              <w:t>的科研</w:t>
            </w: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和实验任务提供</w:t>
            </w:r>
            <w:r w:rsidR="00BB179A">
              <w:rPr>
                <w:rFonts w:hint="eastAsia"/>
                <w:sz w:val="24"/>
              </w:rPr>
              <w:t>技术支撑</w:t>
            </w:r>
            <w:r>
              <w:rPr>
                <w:sz w:val="24"/>
              </w:rPr>
              <w:t>。</w:t>
            </w:r>
          </w:p>
        </w:tc>
      </w:tr>
      <w:tr w:rsidR="004100DC" w:rsidRPr="008E6B9B" w14:paraId="6B24126C" w14:textId="77777777" w:rsidTr="00BB179A">
        <w:trPr>
          <w:cantSplit/>
          <w:trHeight w:val="4464"/>
          <w:jc w:val="center"/>
        </w:trPr>
        <w:tc>
          <w:tcPr>
            <w:tcW w:w="1413" w:type="dxa"/>
            <w:vAlign w:val="center"/>
          </w:tcPr>
          <w:p w14:paraId="64F739CD" w14:textId="77777777" w:rsidR="004100DC" w:rsidRPr="008E6B9B" w:rsidRDefault="004100DC" w:rsidP="004100DC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lastRenderedPageBreak/>
              <w:t>购置必要性</w:t>
            </w:r>
          </w:p>
        </w:tc>
        <w:tc>
          <w:tcPr>
            <w:tcW w:w="7376" w:type="dxa"/>
            <w:gridSpan w:val="11"/>
          </w:tcPr>
          <w:p w14:paraId="53B53E4E" w14:textId="372C9D67" w:rsidR="004100DC" w:rsidRPr="00BB179A" w:rsidRDefault="00BB179A" w:rsidP="00BB179A">
            <w:pPr>
              <w:pStyle w:val="a3"/>
              <w:spacing w:line="360" w:lineRule="auto"/>
              <w:ind w:firstLineChars="200" w:firstLine="420"/>
            </w:pPr>
            <w:r w:rsidRPr="008B0819">
              <w:rPr>
                <w:rFonts w:hint="eastAsia"/>
              </w:rPr>
              <w:t>目前实验室急需开展</w:t>
            </w:r>
            <w:r w:rsidR="005828C2">
              <w:rPr>
                <w:rFonts w:hint="eastAsia"/>
              </w:rPr>
              <w:t>电脑化遥测式生理信号记录</w:t>
            </w:r>
            <w:r w:rsidRPr="008B0819">
              <w:rPr>
                <w:rFonts w:hint="eastAsia"/>
              </w:rPr>
              <w:t>等国内外较前沿的科学研究，力争在国内外热门研究领域占据有利位置，而实验室已有设备无法满足此类研究的需求，因此引进此类</w:t>
            </w:r>
            <w:r w:rsidRPr="008B0819">
              <w:t>设备</w:t>
            </w:r>
            <w:r w:rsidRPr="008B0819">
              <w:rPr>
                <w:rFonts w:hint="eastAsia"/>
              </w:rPr>
              <w:t>是支撑未来科研任务的关键环节。此类设备是心理与</w:t>
            </w:r>
            <w:r w:rsidRPr="008B0819">
              <w:t>脑科学领域</w:t>
            </w:r>
            <w:r w:rsidRPr="008B0819">
              <w:rPr>
                <w:rFonts w:hint="eastAsia"/>
              </w:rPr>
              <w:t>所需</w:t>
            </w:r>
            <w:r w:rsidRPr="008B0819">
              <w:t>的常规</w:t>
            </w:r>
            <w:r w:rsidRPr="008B0819">
              <w:rPr>
                <w:rFonts w:hint="eastAsia"/>
              </w:rPr>
              <w:t>技术，</w:t>
            </w:r>
            <w:r w:rsidR="005828C2">
              <w:rPr>
                <w:rFonts w:hint="eastAsia"/>
                <w:color w:val="333333"/>
                <w:shd w:val="clear" w:color="auto" w:fill="FFFFFF"/>
              </w:rPr>
              <w:t>广泛应用于生理学、运动医学、神经科学和人因工程等的科学研究，</w:t>
            </w:r>
            <w:r w:rsidRPr="008B0819">
              <w:rPr>
                <w:rFonts w:hint="eastAsia"/>
              </w:rPr>
              <w:t>在</w:t>
            </w:r>
            <w:r w:rsidRPr="008B0819">
              <w:t>国内外</w:t>
            </w:r>
            <w:r w:rsidRPr="008B0819">
              <w:rPr>
                <w:rFonts w:hint="eastAsia"/>
              </w:rPr>
              <w:t>同领域的高质量论文中被广泛采用</w:t>
            </w:r>
            <w:r w:rsidRPr="008B0819">
              <w:t>，被广大同行</w:t>
            </w:r>
            <w:r w:rsidRPr="008B0819">
              <w:rPr>
                <w:rFonts w:hint="eastAsia"/>
              </w:rPr>
              <w:t>专家</w:t>
            </w:r>
            <w:r w:rsidRPr="008B0819">
              <w:t>认可，在未来</w:t>
            </w:r>
            <w:r w:rsidRPr="008B0819">
              <w:rPr>
                <w:rFonts w:hint="eastAsia"/>
              </w:rPr>
              <w:t>的</w:t>
            </w:r>
            <w:r w:rsidRPr="008B0819">
              <w:t>科研实验</w:t>
            </w:r>
            <w:r w:rsidRPr="008B0819">
              <w:rPr>
                <w:rFonts w:hint="eastAsia"/>
              </w:rPr>
              <w:t>和</w:t>
            </w:r>
            <w:r w:rsidRPr="008B0819">
              <w:t>项目申报中</w:t>
            </w:r>
            <w:r w:rsidRPr="008B0819">
              <w:rPr>
                <w:rFonts w:hint="eastAsia"/>
              </w:rPr>
              <w:t>将</w:t>
            </w:r>
            <w:r w:rsidRPr="008B0819">
              <w:t>提供良好的硬件基础。预期</w:t>
            </w:r>
            <w:r w:rsidRPr="008B0819">
              <w:rPr>
                <w:rFonts w:hint="eastAsia"/>
              </w:rPr>
              <w:t>在</w:t>
            </w:r>
            <w:r w:rsidRPr="008B0819">
              <w:t>引进后</w:t>
            </w:r>
            <w:r w:rsidRPr="008B0819">
              <w:rPr>
                <w:rFonts w:hint="eastAsia"/>
              </w:rPr>
              <w:t>能极大地补充完善</w:t>
            </w:r>
            <w:r w:rsidRPr="008B0819">
              <w:t>我校</w:t>
            </w:r>
            <w:r w:rsidRPr="008B0819">
              <w:rPr>
                <w:rFonts w:hint="eastAsia"/>
              </w:rPr>
              <w:t>心理</w:t>
            </w:r>
            <w:r w:rsidRPr="008B0819">
              <w:t>与脑科学</w:t>
            </w:r>
            <w:r w:rsidRPr="008B0819">
              <w:rPr>
                <w:rFonts w:hint="eastAsia"/>
              </w:rPr>
              <w:t>实验室的</w:t>
            </w:r>
            <w:r w:rsidRPr="008B0819">
              <w:t>硬件条件，</w:t>
            </w:r>
            <w:r w:rsidRPr="008B0819">
              <w:rPr>
                <w:rFonts w:hint="eastAsia"/>
              </w:rPr>
              <w:t>为</w:t>
            </w:r>
            <w:r w:rsidRPr="008B0819">
              <w:t>我校</w:t>
            </w:r>
            <w:r w:rsidRPr="008B0819">
              <w:rPr>
                <w:rFonts w:hint="eastAsia"/>
              </w:rPr>
              <w:t>心理学</w:t>
            </w:r>
            <w:r w:rsidRPr="008B0819">
              <w:t>教育学</w:t>
            </w:r>
            <w:r w:rsidRPr="008B0819">
              <w:rPr>
                <w:rFonts w:hint="eastAsia"/>
              </w:rPr>
              <w:t>科研任务的开展提供</w:t>
            </w:r>
            <w:r w:rsidRPr="008B0819">
              <w:t>强有力的支持，</w:t>
            </w:r>
            <w:r w:rsidRPr="008B0819">
              <w:rPr>
                <w:rFonts w:hint="eastAsia"/>
              </w:rPr>
              <w:t>为</w:t>
            </w:r>
            <w:r w:rsidRPr="008B0819">
              <w:t>申报国家级项目</w:t>
            </w:r>
            <w:r w:rsidRPr="008B0819">
              <w:rPr>
                <w:rFonts w:hint="eastAsia"/>
              </w:rPr>
              <w:t>和发表高质量文章提供</w:t>
            </w:r>
            <w:r w:rsidRPr="008B0819">
              <w:t>有力支撑。</w:t>
            </w:r>
            <w:r w:rsidR="00B716A3">
              <w:rPr>
                <w:rFonts w:hint="eastAsia"/>
              </w:rPr>
              <w:t>目前超扫描技术正是研究热点与重点，引进此设备后可与实验室同样型号设备组成超扫描实验环境，为未来多人交互实验提供技术支撑。</w:t>
            </w:r>
          </w:p>
        </w:tc>
      </w:tr>
      <w:tr w:rsidR="004100DC" w:rsidRPr="008E6B9B" w14:paraId="7BDC64EC" w14:textId="77777777" w:rsidTr="006500E3">
        <w:trPr>
          <w:cantSplit/>
          <w:trHeight w:val="2018"/>
          <w:jc w:val="center"/>
        </w:trPr>
        <w:tc>
          <w:tcPr>
            <w:tcW w:w="1413" w:type="dxa"/>
            <w:vAlign w:val="center"/>
          </w:tcPr>
          <w:p w14:paraId="61E39C23" w14:textId="77777777" w:rsidR="004100DC" w:rsidRPr="008E6B9B" w:rsidRDefault="004100DC" w:rsidP="004100DC">
            <w:pPr>
              <w:pStyle w:val="a3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本校是否有同类设备、数量</w:t>
            </w:r>
            <w:r>
              <w:rPr>
                <w:rFonts w:hint="eastAsia"/>
                <w:sz w:val="24"/>
              </w:rPr>
              <w:t>及不能共享的理由</w:t>
            </w:r>
          </w:p>
        </w:tc>
        <w:tc>
          <w:tcPr>
            <w:tcW w:w="7376" w:type="dxa"/>
            <w:gridSpan w:val="11"/>
          </w:tcPr>
          <w:p w14:paraId="73E9E1EC" w14:textId="77777777" w:rsidR="004100DC" w:rsidRDefault="004100DC" w:rsidP="00031C15">
            <w:pPr>
              <w:pStyle w:val="a3"/>
              <w:rPr>
                <w:sz w:val="20"/>
                <w:szCs w:val="24"/>
                <w:u w:val="single"/>
              </w:rPr>
            </w:pPr>
          </w:p>
          <w:p w14:paraId="713791AC" w14:textId="33DB4F65" w:rsidR="004100DC" w:rsidRPr="008E6B9B" w:rsidRDefault="006500E3" w:rsidP="00031C15">
            <w:pPr>
              <w:pStyle w:val="a3"/>
              <w:rPr>
                <w:sz w:val="24"/>
                <w:szCs w:val="24"/>
              </w:rPr>
            </w:pPr>
            <w:r w:rsidRPr="000166F2">
              <w:rPr>
                <w:rFonts w:hint="eastAsia"/>
                <w:sz w:val="22"/>
                <w:szCs w:val="22"/>
              </w:rPr>
              <w:t>有</w:t>
            </w:r>
            <w:r w:rsidR="008D59D5">
              <w:rPr>
                <w:rFonts w:hint="eastAsia"/>
                <w:sz w:val="22"/>
                <w:szCs w:val="22"/>
              </w:rPr>
              <w:t>类似</w:t>
            </w:r>
            <w:r w:rsidRPr="000166F2">
              <w:rPr>
                <w:rFonts w:hint="eastAsia"/>
                <w:sz w:val="22"/>
                <w:szCs w:val="22"/>
              </w:rPr>
              <w:t>设备</w:t>
            </w:r>
            <w:r w:rsidR="00D80669">
              <w:rPr>
                <w:rFonts w:hint="eastAsia"/>
                <w:sz w:val="22"/>
                <w:szCs w:val="22"/>
              </w:rPr>
              <w:t>一</w:t>
            </w:r>
            <w:r w:rsidRPr="000166F2">
              <w:rPr>
                <w:rFonts w:hint="eastAsia"/>
                <w:sz w:val="22"/>
                <w:szCs w:val="22"/>
              </w:rPr>
              <w:t>台，但</w:t>
            </w:r>
            <w:r w:rsidR="00A8717E">
              <w:rPr>
                <w:rFonts w:hint="eastAsia"/>
                <w:sz w:val="22"/>
                <w:szCs w:val="22"/>
              </w:rPr>
              <w:t>不能</w:t>
            </w:r>
            <w:r w:rsidR="00A8717E" w:rsidRPr="00A8717E">
              <w:rPr>
                <w:rFonts w:hint="eastAsia"/>
                <w:sz w:val="22"/>
                <w:szCs w:val="22"/>
              </w:rPr>
              <w:t>同时采集脑电、心电、肌电、体温、呼吸等信号</w:t>
            </w:r>
            <w:r w:rsidR="00A8717E">
              <w:rPr>
                <w:rFonts w:hint="eastAsia"/>
                <w:sz w:val="22"/>
                <w:szCs w:val="22"/>
              </w:rPr>
              <w:t>，且</w:t>
            </w:r>
            <w:r w:rsidRPr="000166F2">
              <w:rPr>
                <w:rFonts w:hint="eastAsia"/>
                <w:sz w:val="22"/>
                <w:szCs w:val="22"/>
              </w:rPr>
              <w:t>不能与其他电生理设备进行同步采集数据，</w:t>
            </w:r>
            <w:r>
              <w:rPr>
                <w:rFonts w:hint="eastAsia"/>
                <w:sz w:val="22"/>
                <w:szCs w:val="22"/>
              </w:rPr>
              <w:t>不能满足</w:t>
            </w:r>
            <w:r w:rsidRPr="000166F2">
              <w:rPr>
                <w:rFonts w:hint="eastAsia"/>
                <w:sz w:val="22"/>
                <w:szCs w:val="22"/>
              </w:rPr>
              <w:t>未来即将开展的超扫描、多模态同步等</w:t>
            </w:r>
            <w:r>
              <w:rPr>
                <w:rFonts w:hint="eastAsia"/>
                <w:sz w:val="22"/>
                <w:szCs w:val="22"/>
              </w:rPr>
              <w:t>实验的硬件要求</w:t>
            </w:r>
            <w:r w:rsidRPr="000166F2">
              <w:rPr>
                <w:rFonts w:hint="eastAsia"/>
                <w:sz w:val="22"/>
                <w:szCs w:val="22"/>
              </w:rPr>
              <w:t>，因此急需购置此设备。</w:t>
            </w:r>
          </w:p>
        </w:tc>
      </w:tr>
      <w:tr w:rsidR="004100DC" w:rsidRPr="008E6B9B" w14:paraId="21EFCE91" w14:textId="77777777" w:rsidTr="006500E3">
        <w:trPr>
          <w:cantSplit/>
          <w:trHeight w:val="2542"/>
          <w:jc w:val="center"/>
        </w:trPr>
        <w:tc>
          <w:tcPr>
            <w:tcW w:w="1413" w:type="dxa"/>
            <w:vAlign w:val="center"/>
          </w:tcPr>
          <w:p w14:paraId="5118B23C" w14:textId="77777777" w:rsidR="004100DC" w:rsidRPr="006B122F" w:rsidRDefault="004100DC" w:rsidP="004100DC">
            <w:pPr>
              <w:pStyle w:val="a3"/>
              <w:rPr>
                <w:sz w:val="18"/>
                <w:szCs w:val="18"/>
              </w:rPr>
            </w:pPr>
            <w:r w:rsidRPr="006B122F">
              <w:rPr>
                <w:rFonts w:hint="eastAsia"/>
                <w:sz w:val="18"/>
                <w:szCs w:val="18"/>
              </w:rPr>
              <w:t>安装场地满足条件（水、电、气等是否齐全）、安全保护措施落实情况、是否涉及放射源物品和剧毒品等危险性材料</w:t>
            </w:r>
          </w:p>
        </w:tc>
        <w:tc>
          <w:tcPr>
            <w:tcW w:w="7376" w:type="dxa"/>
            <w:gridSpan w:val="11"/>
          </w:tcPr>
          <w:p w14:paraId="3B7A956B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68C2F9BE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1AF3DFFE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18E4D151" w14:textId="77777777" w:rsidR="004100DC" w:rsidRPr="00BB179A" w:rsidRDefault="004100DC" w:rsidP="00031C15">
            <w:pPr>
              <w:pStyle w:val="a3"/>
              <w:rPr>
                <w:sz w:val="22"/>
                <w:szCs w:val="22"/>
              </w:rPr>
            </w:pPr>
            <w:r w:rsidRPr="00BB179A">
              <w:rPr>
                <w:rFonts w:hint="eastAsia"/>
                <w:sz w:val="22"/>
                <w:szCs w:val="22"/>
              </w:rPr>
              <w:t>安装场地</w:t>
            </w:r>
            <w:r w:rsidRPr="00BB179A">
              <w:rPr>
                <w:sz w:val="22"/>
                <w:szCs w:val="22"/>
              </w:rPr>
              <w:t>满足各项条件，安全保护措施已落实。不涉及</w:t>
            </w:r>
            <w:r w:rsidRPr="00BB179A">
              <w:rPr>
                <w:rFonts w:hint="eastAsia"/>
                <w:sz w:val="22"/>
                <w:szCs w:val="22"/>
              </w:rPr>
              <w:t>危险</w:t>
            </w:r>
            <w:r w:rsidRPr="00BB179A">
              <w:rPr>
                <w:sz w:val="22"/>
                <w:szCs w:val="22"/>
              </w:rPr>
              <w:t>材料</w:t>
            </w:r>
            <w:r w:rsidRPr="00BB179A">
              <w:rPr>
                <w:rFonts w:hint="eastAsia"/>
                <w:sz w:val="22"/>
                <w:szCs w:val="22"/>
              </w:rPr>
              <w:t>。</w:t>
            </w:r>
          </w:p>
          <w:p w14:paraId="1D3ED330" w14:textId="77777777" w:rsidR="004100DC" w:rsidRPr="00DB07D6" w:rsidRDefault="004100DC" w:rsidP="004100DC">
            <w:pPr>
              <w:pStyle w:val="a3"/>
              <w:jc w:val="center"/>
              <w:rPr>
                <w:sz w:val="24"/>
                <w:szCs w:val="24"/>
              </w:rPr>
            </w:pPr>
          </w:p>
          <w:p w14:paraId="0E38AC36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2F3349F1" w14:textId="77777777" w:rsidR="004100DC" w:rsidRDefault="004100DC" w:rsidP="004100DC">
            <w:pPr>
              <w:pStyle w:val="a3"/>
              <w:jc w:val="center"/>
              <w:rPr>
                <w:sz w:val="20"/>
                <w:szCs w:val="24"/>
              </w:rPr>
            </w:pPr>
          </w:p>
          <w:p w14:paraId="5DA8707A" w14:textId="77777777" w:rsidR="004100DC" w:rsidRPr="008E6B9B" w:rsidRDefault="004100DC" w:rsidP="004100DC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7A36D8" w:rsidRPr="008E6B9B" w14:paraId="5317D4FE" w14:textId="77777777" w:rsidTr="00BB179A">
        <w:trPr>
          <w:cantSplit/>
          <w:trHeight w:val="5597"/>
          <w:jc w:val="center"/>
        </w:trPr>
        <w:tc>
          <w:tcPr>
            <w:tcW w:w="1413" w:type="dxa"/>
            <w:vAlign w:val="center"/>
          </w:tcPr>
          <w:p w14:paraId="07D446C7" w14:textId="77777777" w:rsidR="007A36D8" w:rsidRPr="007A36D8" w:rsidRDefault="007A36D8" w:rsidP="007A36D8">
            <w:pPr>
              <w:spacing w:line="400" w:lineRule="exact"/>
              <w:rPr>
                <w:sz w:val="24"/>
              </w:rPr>
            </w:pPr>
            <w:r w:rsidRPr="007A36D8">
              <w:rPr>
                <w:rFonts w:hint="eastAsia"/>
                <w:sz w:val="26"/>
                <w:szCs w:val="26"/>
              </w:rPr>
              <w:lastRenderedPageBreak/>
              <w:t>国内外同类设备、品牌、规格、性能、技术指标、特色、附件、价格、售后服务、应用支持等的比较</w:t>
            </w:r>
          </w:p>
        </w:tc>
        <w:tc>
          <w:tcPr>
            <w:tcW w:w="7376" w:type="dxa"/>
            <w:gridSpan w:val="11"/>
            <w:shd w:val="clear" w:color="auto" w:fill="auto"/>
            <w:vAlign w:val="center"/>
          </w:tcPr>
          <w:p w14:paraId="0EF7CA48" w14:textId="738B5B83" w:rsidR="007A36D8" w:rsidRPr="008E6B9B" w:rsidRDefault="007A36D8" w:rsidP="007A36D8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由于需要与实验室设备联合组成超扫描实验技术环境，因此其他型号产品不能满足此需求。</w:t>
            </w:r>
          </w:p>
        </w:tc>
      </w:tr>
      <w:tr w:rsidR="007A36D8" w:rsidRPr="008E6B9B" w14:paraId="328CACF9" w14:textId="77777777" w:rsidTr="00D4529D">
        <w:trPr>
          <w:cantSplit/>
          <w:trHeight w:val="1532"/>
          <w:jc w:val="center"/>
        </w:trPr>
        <w:tc>
          <w:tcPr>
            <w:tcW w:w="1413" w:type="dxa"/>
            <w:vAlign w:val="center"/>
          </w:tcPr>
          <w:p w14:paraId="5452EDE3" w14:textId="77777777" w:rsidR="007A36D8" w:rsidRPr="004D2913" w:rsidRDefault="007A36D8" w:rsidP="007A36D8">
            <w:pPr>
              <w:spacing w:line="400" w:lineRule="exact"/>
              <w:rPr>
                <w:sz w:val="24"/>
              </w:rPr>
            </w:pPr>
            <w:r w:rsidRPr="004D2913">
              <w:rPr>
                <w:sz w:val="24"/>
              </w:rPr>
              <w:t>使用效益预测及风险分析</w:t>
            </w:r>
          </w:p>
        </w:tc>
        <w:tc>
          <w:tcPr>
            <w:tcW w:w="7376" w:type="dxa"/>
            <w:gridSpan w:val="11"/>
            <w:vAlign w:val="center"/>
          </w:tcPr>
          <w:p w14:paraId="5E2696A2" w14:textId="41916E20" w:rsidR="007A36D8" w:rsidRPr="00C92118" w:rsidRDefault="007A36D8" w:rsidP="007A36D8">
            <w:pPr>
              <w:ind w:firstLineChars="200" w:firstLine="420"/>
              <w:jc w:val="left"/>
              <w:rPr>
                <w:color w:val="333333"/>
                <w:shd w:val="clear" w:color="auto" w:fill="FFFFFF"/>
              </w:rPr>
            </w:pPr>
            <w:r>
              <w:rPr>
                <w:rFonts w:hint="eastAsia"/>
                <w:color w:val="333333"/>
                <w:shd w:val="clear" w:color="auto" w:fill="FFFFFF"/>
              </w:rPr>
              <w:t>目前国际上普遍使用</w:t>
            </w:r>
            <w:r>
              <w:rPr>
                <w:rFonts w:hint="eastAsia"/>
                <w:color w:val="333333"/>
                <w:shd w:val="clear" w:color="auto" w:fill="FFFFFF"/>
              </w:rPr>
              <w:t>,</w:t>
            </w:r>
            <w:r>
              <w:rPr>
                <w:rFonts w:hint="eastAsia"/>
                <w:color w:val="333333"/>
                <w:shd w:val="clear" w:color="auto" w:fill="FFFFFF"/>
              </w:rPr>
              <w:t>功能强大的电脑化多导生理记录仪；广泛应用于心理与教育神经科学等领域的科学研究，是现在心理与生理数据记录必不可少的先进技术手段，</w:t>
            </w:r>
            <w:r w:rsidRPr="00D4529D">
              <w:rPr>
                <w:rFonts w:hint="eastAsia"/>
                <w:szCs w:val="21"/>
              </w:rPr>
              <w:t>在此</w:t>
            </w:r>
            <w:r w:rsidRPr="00D4529D">
              <w:rPr>
                <w:szCs w:val="21"/>
              </w:rPr>
              <w:t>设备支持下，</w:t>
            </w:r>
            <w:r w:rsidRPr="00D4529D">
              <w:rPr>
                <w:rFonts w:hint="eastAsia"/>
                <w:szCs w:val="21"/>
              </w:rPr>
              <w:t>可</w:t>
            </w:r>
            <w:r w:rsidRPr="00D4529D">
              <w:rPr>
                <w:szCs w:val="21"/>
              </w:rPr>
              <w:t>进行更高质量的实验任务并</w:t>
            </w:r>
            <w:r w:rsidRPr="00D4529D">
              <w:rPr>
                <w:rFonts w:hint="eastAsia"/>
                <w:szCs w:val="21"/>
              </w:rPr>
              <w:t>可</w:t>
            </w:r>
            <w:r w:rsidRPr="00D4529D">
              <w:rPr>
                <w:szCs w:val="21"/>
              </w:rPr>
              <w:t>获得更</w:t>
            </w:r>
            <w:r w:rsidRPr="00D4529D">
              <w:rPr>
                <w:rFonts w:hint="eastAsia"/>
                <w:szCs w:val="21"/>
              </w:rPr>
              <w:t>可靠</w:t>
            </w:r>
            <w:r w:rsidRPr="00D4529D">
              <w:rPr>
                <w:szCs w:val="21"/>
              </w:rPr>
              <w:t>的实验条件</w:t>
            </w:r>
            <w:r w:rsidRPr="00D4529D">
              <w:rPr>
                <w:rFonts w:hint="eastAsia"/>
                <w:szCs w:val="21"/>
              </w:rPr>
              <w:t>间</w:t>
            </w:r>
            <w:r w:rsidRPr="00D4529D">
              <w:rPr>
                <w:szCs w:val="21"/>
              </w:rPr>
              <w:t>的</w:t>
            </w:r>
            <w:r w:rsidRPr="00D4529D">
              <w:rPr>
                <w:rFonts w:hint="eastAsia"/>
                <w:szCs w:val="21"/>
              </w:rPr>
              <w:t>数据比较</w:t>
            </w:r>
            <w:r w:rsidRPr="00D4529D">
              <w:rPr>
                <w:szCs w:val="21"/>
              </w:rPr>
              <w:t>，</w:t>
            </w:r>
            <w:r w:rsidRPr="00D4529D">
              <w:rPr>
                <w:rFonts w:hint="eastAsia"/>
                <w:szCs w:val="21"/>
              </w:rPr>
              <w:t>形成</w:t>
            </w:r>
            <w:r w:rsidRPr="00D4529D">
              <w:rPr>
                <w:szCs w:val="21"/>
              </w:rPr>
              <w:t>论文进而发表到</w:t>
            </w:r>
            <w:r w:rsidRPr="00D4529D">
              <w:rPr>
                <w:rFonts w:hint="eastAsia"/>
                <w:szCs w:val="21"/>
              </w:rPr>
              <w:t>国际知名学术期刊</w:t>
            </w:r>
            <w:r w:rsidRPr="00D4529D">
              <w:rPr>
                <w:szCs w:val="21"/>
              </w:rPr>
              <w:t>。</w:t>
            </w:r>
          </w:p>
          <w:p w14:paraId="0C7D0099" w14:textId="440064C4" w:rsidR="007A36D8" w:rsidRPr="00D4529D" w:rsidRDefault="007A36D8" w:rsidP="007A36D8">
            <w:pPr>
              <w:jc w:val="center"/>
              <w:rPr>
                <w:color w:val="FF0000"/>
                <w:szCs w:val="21"/>
              </w:rPr>
            </w:pPr>
          </w:p>
        </w:tc>
      </w:tr>
      <w:tr w:rsidR="007A36D8" w:rsidRPr="008E6B9B" w14:paraId="094F4310" w14:textId="77777777" w:rsidTr="00D4529D">
        <w:trPr>
          <w:cantSplit/>
          <w:trHeight w:val="2391"/>
          <w:jc w:val="center"/>
        </w:trPr>
        <w:tc>
          <w:tcPr>
            <w:tcW w:w="1413" w:type="dxa"/>
            <w:vAlign w:val="center"/>
          </w:tcPr>
          <w:p w14:paraId="59D4998F" w14:textId="77777777" w:rsidR="007A36D8" w:rsidRPr="008E6B9B" w:rsidRDefault="007A36D8" w:rsidP="007A36D8">
            <w:pPr>
              <w:spacing w:line="400" w:lineRule="exact"/>
              <w:rPr>
                <w:sz w:val="24"/>
              </w:rPr>
            </w:pPr>
            <w:r w:rsidRPr="00D4529D">
              <w:rPr>
                <w:rFonts w:hint="eastAsia"/>
                <w:sz w:val="22"/>
                <w:szCs w:val="22"/>
              </w:rPr>
              <w:t>开放共享实施方案和是否同意纳入学校共享平台</w:t>
            </w:r>
          </w:p>
        </w:tc>
        <w:tc>
          <w:tcPr>
            <w:tcW w:w="7376" w:type="dxa"/>
            <w:gridSpan w:val="11"/>
            <w:vAlign w:val="center"/>
          </w:tcPr>
          <w:p w14:paraId="4C13D944" w14:textId="77777777" w:rsidR="007A36D8" w:rsidRPr="00D4529D" w:rsidRDefault="007A36D8" w:rsidP="007A36D8">
            <w:pPr>
              <w:spacing w:line="400" w:lineRule="exact"/>
              <w:rPr>
                <w:sz w:val="24"/>
              </w:rPr>
            </w:pPr>
          </w:p>
          <w:p w14:paraId="72696B68" w14:textId="5381E988" w:rsidR="007A36D8" w:rsidRDefault="007A36D8" w:rsidP="007A36D8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同意</w:t>
            </w:r>
            <w:r>
              <w:rPr>
                <w:sz w:val="24"/>
              </w:rPr>
              <w:t>共享</w:t>
            </w:r>
          </w:p>
          <w:p w14:paraId="514A70C9" w14:textId="77777777" w:rsidR="007A36D8" w:rsidRDefault="007A36D8" w:rsidP="007A36D8">
            <w:pPr>
              <w:spacing w:line="400" w:lineRule="exact"/>
              <w:rPr>
                <w:sz w:val="24"/>
              </w:rPr>
            </w:pPr>
          </w:p>
          <w:p w14:paraId="2FD5C08A" w14:textId="77777777" w:rsidR="007A36D8" w:rsidRDefault="007A36D8" w:rsidP="007A36D8">
            <w:pPr>
              <w:spacing w:line="400" w:lineRule="exact"/>
              <w:rPr>
                <w:sz w:val="24"/>
              </w:rPr>
            </w:pPr>
          </w:p>
          <w:p w14:paraId="364828BA" w14:textId="77777777" w:rsidR="007A36D8" w:rsidRPr="008E6B9B" w:rsidRDefault="007A36D8" w:rsidP="007A36D8">
            <w:pPr>
              <w:spacing w:line="400" w:lineRule="exact"/>
              <w:ind w:firstLineChars="1400" w:firstLine="3360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项目负责人签字：</w:t>
            </w:r>
          </w:p>
        </w:tc>
      </w:tr>
      <w:tr w:rsidR="007A36D8" w:rsidRPr="008E6B9B" w14:paraId="429C55FE" w14:textId="77777777" w:rsidTr="006500E3">
        <w:trPr>
          <w:cantSplit/>
          <w:trHeight w:val="2171"/>
          <w:jc w:val="center"/>
        </w:trPr>
        <w:tc>
          <w:tcPr>
            <w:tcW w:w="1413" w:type="dxa"/>
            <w:vAlign w:val="center"/>
          </w:tcPr>
          <w:p w14:paraId="40CC67F9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lastRenderedPageBreak/>
              <w:t>专</w:t>
            </w:r>
          </w:p>
          <w:p w14:paraId="7CBD86E8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家</w:t>
            </w:r>
          </w:p>
          <w:p w14:paraId="0DED6F1D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论</w:t>
            </w:r>
          </w:p>
          <w:p w14:paraId="68CC76B0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证</w:t>
            </w:r>
          </w:p>
          <w:p w14:paraId="06F21EE6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意</w:t>
            </w:r>
          </w:p>
          <w:p w14:paraId="119812AF" w14:textId="77777777" w:rsidR="007A36D8" w:rsidRPr="008E6B9B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41D1EDC0" w14:textId="3C82584E" w:rsidR="007A36D8" w:rsidRPr="004657B8" w:rsidRDefault="007A36D8" w:rsidP="007A36D8">
            <w:pPr>
              <w:ind w:firstLineChars="30" w:firstLine="87"/>
              <w:jc w:val="left"/>
              <w:rPr>
                <w:sz w:val="26"/>
                <w:szCs w:val="26"/>
              </w:rPr>
            </w:pPr>
            <w:r>
              <w:rPr>
                <w:spacing w:val="40"/>
              </w:rPr>
              <w:t>P</w:t>
            </w:r>
            <w:r>
              <w:rPr>
                <w:rFonts w:hint="eastAsia"/>
                <w:spacing w:val="40"/>
              </w:rPr>
              <w:t>olygraph</w:t>
            </w:r>
            <w:r>
              <w:rPr>
                <w:spacing w:val="40"/>
              </w:rPr>
              <w:t xml:space="preserve"> B</w:t>
            </w:r>
            <w:r>
              <w:rPr>
                <w:rFonts w:hint="eastAsia"/>
                <w:spacing w:val="40"/>
              </w:rPr>
              <w:t>iopac</w:t>
            </w:r>
            <w:r>
              <w:rPr>
                <w:spacing w:val="40"/>
              </w:rPr>
              <w:t xml:space="preserve"> MP</w:t>
            </w:r>
            <w:r>
              <w:rPr>
                <w:rFonts w:hint="eastAsia"/>
                <w:spacing w:val="40"/>
              </w:rPr>
              <w:t>16</w:t>
            </w:r>
            <w:r>
              <w:rPr>
                <w:spacing w:val="40"/>
              </w:rPr>
              <w:t>0</w:t>
            </w:r>
            <w:r w:rsidRPr="00C92118">
              <w:rPr>
                <w:rFonts w:hint="eastAsia"/>
                <w:sz w:val="26"/>
                <w:szCs w:val="26"/>
              </w:rPr>
              <w:t>遥测式生理仪</w:t>
            </w:r>
            <w:r w:rsidRPr="006D0C38">
              <w:rPr>
                <w:sz w:val="26"/>
                <w:szCs w:val="26"/>
              </w:rPr>
              <w:t>适用多种研究场景</w:t>
            </w:r>
            <w:r>
              <w:rPr>
                <w:rFonts w:hint="eastAsia"/>
                <w:sz w:val="26"/>
                <w:szCs w:val="26"/>
              </w:rPr>
              <w:t>，便携式的眼动追踪有利于</w:t>
            </w:r>
            <w:r w:rsidRPr="004657B8">
              <w:rPr>
                <w:rFonts w:hint="eastAsia"/>
                <w:sz w:val="26"/>
                <w:szCs w:val="26"/>
              </w:rPr>
              <w:t>开展心理学的科研实验，且性价比在同类产品中相对较高，信号质量以及扩展性均属同类产品前列，</w:t>
            </w:r>
            <w:r>
              <w:rPr>
                <w:rFonts w:hint="eastAsia"/>
                <w:sz w:val="26"/>
                <w:szCs w:val="26"/>
              </w:rPr>
              <w:t>而超扫描技术的搭建是此次引进的前提，故此型号设备是唯一能满足研究需求的产品。</w:t>
            </w:r>
            <w:r w:rsidRPr="004657B8">
              <w:rPr>
                <w:rFonts w:hint="eastAsia"/>
                <w:sz w:val="26"/>
                <w:szCs w:val="26"/>
              </w:rPr>
              <w:t>建议尽快购置并投入使用。</w:t>
            </w:r>
          </w:p>
          <w:p w14:paraId="27DF595B" w14:textId="77777777" w:rsidR="007A36D8" w:rsidRDefault="007A36D8" w:rsidP="007A36D8">
            <w:pPr>
              <w:ind w:firstLineChars="30" w:firstLine="72"/>
              <w:jc w:val="left"/>
              <w:rPr>
                <w:sz w:val="24"/>
              </w:rPr>
            </w:pPr>
          </w:p>
          <w:p w14:paraId="1B9287DE" w14:textId="77777777" w:rsidR="007A36D8" w:rsidRDefault="007A36D8" w:rsidP="007A36D8">
            <w:pPr>
              <w:ind w:firstLineChars="30" w:firstLine="72"/>
              <w:jc w:val="left"/>
              <w:rPr>
                <w:sz w:val="24"/>
              </w:rPr>
            </w:pPr>
          </w:p>
          <w:p w14:paraId="5F72FDCD" w14:textId="77777777" w:rsidR="007A36D8" w:rsidRDefault="007A36D8" w:rsidP="007A36D8">
            <w:pPr>
              <w:ind w:firstLineChars="30" w:firstLine="72"/>
              <w:jc w:val="left"/>
              <w:rPr>
                <w:sz w:val="24"/>
              </w:rPr>
            </w:pPr>
          </w:p>
          <w:p w14:paraId="597F9D7A" w14:textId="77777777" w:rsidR="007A36D8" w:rsidRDefault="007A36D8" w:rsidP="007A36D8">
            <w:pPr>
              <w:ind w:firstLineChars="30" w:firstLine="72"/>
              <w:jc w:val="left"/>
              <w:rPr>
                <w:sz w:val="24"/>
              </w:rPr>
            </w:pPr>
          </w:p>
          <w:p w14:paraId="0FC942C4" w14:textId="77777777" w:rsidR="007A36D8" w:rsidRDefault="007A36D8" w:rsidP="007A36D8">
            <w:pPr>
              <w:ind w:firstLineChars="30" w:firstLine="72"/>
              <w:jc w:val="left"/>
              <w:rPr>
                <w:sz w:val="24"/>
              </w:rPr>
            </w:pPr>
          </w:p>
          <w:p w14:paraId="37130CD4" w14:textId="77777777" w:rsidR="007A36D8" w:rsidRDefault="007A36D8" w:rsidP="007A36D8">
            <w:pPr>
              <w:ind w:firstLineChars="30" w:firstLine="72"/>
              <w:jc w:val="left"/>
              <w:rPr>
                <w:sz w:val="24"/>
              </w:rPr>
            </w:pPr>
          </w:p>
          <w:p w14:paraId="70E0009F" w14:textId="77777777" w:rsidR="007A36D8" w:rsidRDefault="007A36D8" w:rsidP="007A36D8">
            <w:pPr>
              <w:ind w:firstLineChars="30" w:firstLine="72"/>
              <w:jc w:val="left"/>
              <w:rPr>
                <w:sz w:val="24"/>
              </w:rPr>
            </w:pPr>
          </w:p>
          <w:p w14:paraId="1DEF3CC4" w14:textId="6E8D9B86" w:rsidR="007A36D8" w:rsidRPr="008E6B9B" w:rsidRDefault="007A36D8" w:rsidP="007A36D8">
            <w:pPr>
              <w:ind w:firstLineChars="30" w:firstLine="72"/>
              <w:jc w:val="left"/>
              <w:rPr>
                <w:sz w:val="24"/>
              </w:rPr>
            </w:pPr>
          </w:p>
          <w:p w14:paraId="7DFADD7A" w14:textId="41F8E86E" w:rsidR="007A36D8" w:rsidRPr="008E6B9B" w:rsidRDefault="007A36D8" w:rsidP="007A36D8">
            <w:pPr>
              <w:ind w:firstLineChars="30" w:firstLine="63"/>
              <w:jc w:val="left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3CC3A142" wp14:editId="18EFF87C">
                  <wp:simplePos x="0" y="0"/>
                  <wp:positionH relativeFrom="column">
                    <wp:posOffset>3277235</wp:posOffset>
                  </wp:positionH>
                  <wp:positionV relativeFrom="paragraph">
                    <wp:posOffset>78740</wp:posOffset>
                  </wp:positionV>
                  <wp:extent cx="1092200" cy="750570"/>
                  <wp:effectExtent l="0" t="0" r="0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200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0F8CF4" w14:textId="0F8688F2" w:rsidR="007A36D8" w:rsidRPr="008E6B9B" w:rsidRDefault="007A36D8" w:rsidP="007A36D8">
            <w:pPr>
              <w:ind w:firstLineChars="30" w:firstLine="72"/>
              <w:jc w:val="left"/>
              <w:rPr>
                <w:sz w:val="24"/>
              </w:rPr>
            </w:pPr>
          </w:p>
          <w:p w14:paraId="1B9F3B65" w14:textId="4503E870" w:rsidR="007A36D8" w:rsidRDefault="007A36D8" w:rsidP="007A36D8">
            <w:pPr>
              <w:ind w:firstLineChars="1700" w:firstLine="40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组长</w:t>
            </w:r>
            <w:r w:rsidRPr="008E6B9B">
              <w:rPr>
                <w:sz w:val="24"/>
              </w:rPr>
              <w:t>签字：</w:t>
            </w:r>
          </w:p>
          <w:p w14:paraId="4CF6073C" w14:textId="045E5FBE" w:rsidR="007A36D8" w:rsidRDefault="007A36D8" w:rsidP="007A36D8">
            <w:pPr>
              <w:ind w:firstLineChars="1700" w:firstLine="4080"/>
              <w:rPr>
                <w:sz w:val="24"/>
              </w:rPr>
            </w:pPr>
          </w:p>
          <w:p w14:paraId="777D6E18" w14:textId="77777777" w:rsidR="007A36D8" w:rsidRPr="008E6B9B" w:rsidRDefault="007A36D8" w:rsidP="007A36D8">
            <w:pPr>
              <w:ind w:firstLineChars="1700" w:firstLine="4080"/>
              <w:rPr>
                <w:sz w:val="24"/>
              </w:rPr>
            </w:pPr>
          </w:p>
          <w:p w14:paraId="46B6417F" w14:textId="77777777" w:rsidR="007A36D8" w:rsidRPr="008E6B9B" w:rsidRDefault="007A36D8" w:rsidP="007A36D8">
            <w:pPr>
              <w:rPr>
                <w:sz w:val="24"/>
              </w:rPr>
            </w:pPr>
            <w:r w:rsidRPr="008E6B9B">
              <w:rPr>
                <w:sz w:val="24"/>
              </w:rPr>
              <w:t xml:space="preserve">                         </w:t>
            </w:r>
            <w:r w:rsidRPr="008E6B9B">
              <w:rPr>
                <w:rFonts w:hint="eastAsia"/>
                <w:sz w:val="24"/>
              </w:rPr>
              <w:t xml:space="preserve">          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rFonts w:hint="eastAsia"/>
                <w:sz w:val="24"/>
              </w:rPr>
              <w:t xml:space="preserve">                </w:t>
            </w:r>
          </w:p>
          <w:p w14:paraId="58FB7AA1" w14:textId="49DF47F5" w:rsidR="007A36D8" w:rsidRPr="008E6B9B" w:rsidRDefault="007A36D8" w:rsidP="007A36D8">
            <w:pPr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1</w:t>
            </w:r>
            <w:r w:rsidRPr="008E6B9B">
              <w:rPr>
                <w:sz w:val="24"/>
              </w:rPr>
              <w:t>年</w:t>
            </w:r>
            <w:r>
              <w:rPr>
                <w:sz w:val="24"/>
              </w:rPr>
              <w:t>2</w:t>
            </w:r>
            <w:r w:rsidRPr="008E6B9B">
              <w:rPr>
                <w:sz w:val="24"/>
              </w:rPr>
              <w:t>月</w:t>
            </w:r>
            <w:r>
              <w:rPr>
                <w:sz w:val="24"/>
              </w:rPr>
              <w:t>27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日</w:t>
            </w:r>
          </w:p>
        </w:tc>
      </w:tr>
      <w:tr w:rsidR="007A36D8" w:rsidRPr="008E6B9B" w14:paraId="43D77E5F" w14:textId="77777777" w:rsidTr="006500E3">
        <w:trPr>
          <w:cantSplit/>
          <w:trHeight w:val="546"/>
          <w:jc w:val="center"/>
        </w:trPr>
        <w:tc>
          <w:tcPr>
            <w:tcW w:w="1413" w:type="dxa"/>
            <w:vMerge w:val="restart"/>
            <w:vAlign w:val="center"/>
          </w:tcPr>
          <w:p w14:paraId="029BD382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专</w:t>
            </w:r>
          </w:p>
          <w:p w14:paraId="2F0DDAB9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家</w:t>
            </w:r>
          </w:p>
          <w:p w14:paraId="418CC366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组</w:t>
            </w:r>
          </w:p>
          <w:p w14:paraId="503108E1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成</w:t>
            </w:r>
          </w:p>
          <w:p w14:paraId="042E7E01" w14:textId="77777777" w:rsidR="007A36D8" w:rsidRPr="008E6B9B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员</w:t>
            </w:r>
          </w:p>
        </w:tc>
        <w:tc>
          <w:tcPr>
            <w:tcW w:w="1235" w:type="dxa"/>
            <w:vAlign w:val="center"/>
          </w:tcPr>
          <w:p w14:paraId="06A48CD0" w14:textId="77777777" w:rsidR="007A36D8" w:rsidRPr="008E6B9B" w:rsidRDefault="007A36D8" w:rsidP="007A36D8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姓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名</w:t>
            </w:r>
          </w:p>
        </w:tc>
        <w:tc>
          <w:tcPr>
            <w:tcW w:w="1755" w:type="dxa"/>
            <w:gridSpan w:val="3"/>
            <w:vAlign w:val="center"/>
          </w:tcPr>
          <w:p w14:paraId="71BAADA0" w14:textId="77777777" w:rsidR="007A36D8" w:rsidRPr="008E6B9B" w:rsidRDefault="007A36D8" w:rsidP="007A36D8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职称或职务</w:t>
            </w:r>
          </w:p>
        </w:tc>
        <w:tc>
          <w:tcPr>
            <w:tcW w:w="3036" w:type="dxa"/>
            <w:gridSpan w:val="5"/>
            <w:vAlign w:val="center"/>
          </w:tcPr>
          <w:p w14:paraId="21A3B775" w14:textId="77777777" w:rsidR="007A36D8" w:rsidRPr="008E6B9B" w:rsidRDefault="007A36D8" w:rsidP="007A36D8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单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位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20C1BF60" w14:textId="54F37B4C" w:rsidR="007A36D8" w:rsidRPr="008E6B9B" w:rsidRDefault="007A36D8" w:rsidP="007A36D8">
            <w:pPr>
              <w:jc w:val="center"/>
              <w:rPr>
                <w:sz w:val="24"/>
              </w:rPr>
            </w:pPr>
            <w:r w:rsidRPr="008E6B9B">
              <w:rPr>
                <w:sz w:val="24"/>
              </w:rPr>
              <w:t>签</w:t>
            </w:r>
            <w:r w:rsidRPr="008E6B9B">
              <w:rPr>
                <w:sz w:val="24"/>
              </w:rPr>
              <w:t xml:space="preserve">  </w:t>
            </w:r>
            <w:r w:rsidRPr="008E6B9B">
              <w:rPr>
                <w:sz w:val="24"/>
              </w:rPr>
              <w:t>名</w:t>
            </w:r>
          </w:p>
        </w:tc>
      </w:tr>
      <w:tr w:rsidR="007A36D8" w:rsidRPr="008E6B9B" w14:paraId="330C3D61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252A29A3" w14:textId="77777777" w:rsidR="007A36D8" w:rsidRPr="008E6B9B" w:rsidRDefault="007A36D8" w:rsidP="007A36D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5D8C2A7B" w14:textId="6CC66038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张常洁</w:t>
            </w:r>
          </w:p>
        </w:tc>
        <w:tc>
          <w:tcPr>
            <w:tcW w:w="1755" w:type="dxa"/>
            <w:gridSpan w:val="3"/>
            <w:vAlign w:val="center"/>
          </w:tcPr>
          <w:p w14:paraId="65468979" w14:textId="11663A6F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教授</w:t>
            </w:r>
          </w:p>
        </w:tc>
        <w:tc>
          <w:tcPr>
            <w:tcW w:w="3036" w:type="dxa"/>
            <w:gridSpan w:val="5"/>
            <w:vAlign w:val="center"/>
          </w:tcPr>
          <w:p w14:paraId="5E14CA29" w14:textId="19DC71FE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浙江工业大学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5E9C739D" w14:textId="1BCDE675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450ED3CC" wp14:editId="64E002E9">
                  <wp:simplePos x="0" y="0"/>
                  <wp:positionH relativeFrom="column">
                    <wp:posOffset>177238</wp:posOffset>
                  </wp:positionH>
                  <wp:positionV relativeFrom="paragraph">
                    <wp:posOffset>-138925</wp:posOffset>
                  </wp:positionV>
                  <wp:extent cx="339725" cy="590550"/>
                  <wp:effectExtent l="7938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3972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A36D8" w:rsidRPr="008E6B9B" w14:paraId="3C0C5973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779B88ED" w14:textId="77777777" w:rsidR="007A36D8" w:rsidRPr="008E6B9B" w:rsidRDefault="007A36D8" w:rsidP="007A36D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24E0F25F" w14:textId="390DE38F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赵立影</w:t>
            </w:r>
          </w:p>
        </w:tc>
        <w:tc>
          <w:tcPr>
            <w:tcW w:w="1755" w:type="dxa"/>
            <w:gridSpan w:val="3"/>
            <w:vAlign w:val="center"/>
          </w:tcPr>
          <w:p w14:paraId="64BEED2B" w14:textId="64DFA6F6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3036" w:type="dxa"/>
            <w:gridSpan w:val="5"/>
            <w:vAlign w:val="center"/>
          </w:tcPr>
          <w:p w14:paraId="0B9D6F7A" w14:textId="7315062D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浙江工业大学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31CA6188" w14:textId="00DCA1A1" w:rsidR="007A36D8" w:rsidRPr="008E6B9B" w:rsidRDefault="007A36D8" w:rsidP="007A36D8">
            <w:pPr>
              <w:jc w:val="center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2B315011" wp14:editId="1DD966F5">
                  <wp:simplePos x="0" y="0"/>
                  <wp:positionH relativeFrom="column">
                    <wp:posOffset>60140</wp:posOffset>
                  </wp:positionH>
                  <wp:positionV relativeFrom="paragraph">
                    <wp:posOffset>-34548</wp:posOffset>
                  </wp:positionV>
                  <wp:extent cx="509270" cy="399415"/>
                  <wp:effectExtent l="0" t="0" r="5080" b="635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70" cy="399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A36D8" w:rsidRPr="008E6B9B" w14:paraId="3D2876EB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40D06FB6" w14:textId="77777777" w:rsidR="007A36D8" w:rsidRPr="008E6B9B" w:rsidRDefault="007A36D8" w:rsidP="007A36D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175A7847" w14:textId="089AF240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赛李阳</w:t>
            </w:r>
          </w:p>
        </w:tc>
        <w:tc>
          <w:tcPr>
            <w:tcW w:w="1755" w:type="dxa"/>
            <w:gridSpan w:val="3"/>
            <w:vAlign w:val="center"/>
          </w:tcPr>
          <w:p w14:paraId="04C5097F" w14:textId="3B4C2524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教授</w:t>
            </w:r>
          </w:p>
        </w:tc>
        <w:tc>
          <w:tcPr>
            <w:tcW w:w="3036" w:type="dxa"/>
            <w:gridSpan w:val="5"/>
            <w:vAlign w:val="center"/>
          </w:tcPr>
          <w:p w14:paraId="160A0E7A" w14:textId="7339B024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杭州师范大学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1ADA20C9" w14:textId="384F8E9F" w:rsidR="007A36D8" w:rsidRPr="008E6B9B" w:rsidRDefault="007A36D8" w:rsidP="007A36D8">
            <w:pPr>
              <w:jc w:val="center"/>
              <w:rPr>
                <w:sz w:val="24"/>
              </w:rPr>
            </w:pPr>
            <w:r w:rsidRPr="00904A28"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5F1F4223" wp14:editId="4D392F1A">
                  <wp:simplePos x="0" y="0"/>
                  <wp:positionH relativeFrom="column">
                    <wp:posOffset>-69333</wp:posOffset>
                  </wp:positionH>
                  <wp:positionV relativeFrom="paragraph">
                    <wp:posOffset>-31559</wp:posOffset>
                  </wp:positionV>
                  <wp:extent cx="792480" cy="386080"/>
                  <wp:effectExtent l="0" t="0" r="762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480" cy="38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A36D8" w:rsidRPr="008E6B9B" w14:paraId="0F90AFC4" w14:textId="77777777" w:rsidTr="006500E3">
        <w:trPr>
          <w:cantSplit/>
          <w:trHeight w:val="546"/>
          <w:jc w:val="center"/>
        </w:trPr>
        <w:tc>
          <w:tcPr>
            <w:tcW w:w="1413" w:type="dxa"/>
            <w:vMerge/>
            <w:vAlign w:val="center"/>
          </w:tcPr>
          <w:p w14:paraId="5466DC2D" w14:textId="77777777" w:rsidR="007A36D8" w:rsidRPr="008E6B9B" w:rsidRDefault="007A36D8" w:rsidP="007A36D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35" w:type="dxa"/>
            <w:vAlign w:val="center"/>
          </w:tcPr>
          <w:p w14:paraId="09199D24" w14:textId="07273BA9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胡超</w:t>
            </w:r>
          </w:p>
        </w:tc>
        <w:tc>
          <w:tcPr>
            <w:tcW w:w="1755" w:type="dxa"/>
            <w:gridSpan w:val="3"/>
            <w:vAlign w:val="center"/>
          </w:tcPr>
          <w:p w14:paraId="36AE2C0B" w14:textId="07286923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副教授</w:t>
            </w:r>
          </w:p>
        </w:tc>
        <w:tc>
          <w:tcPr>
            <w:tcW w:w="3036" w:type="dxa"/>
            <w:gridSpan w:val="5"/>
            <w:vAlign w:val="center"/>
          </w:tcPr>
          <w:p w14:paraId="52DC8427" w14:textId="345613AC" w:rsidR="007A36D8" w:rsidRPr="008E6B9B" w:rsidRDefault="007A36D8" w:rsidP="007A36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杭州师范大学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70C6A40E" w14:textId="25D0D1FD" w:rsidR="007A36D8" w:rsidRPr="008E6B9B" w:rsidRDefault="007A36D8" w:rsidP="007A36D8">
            <w:pPr>
              <w:jc w:val="center"/>
              <w:rPr>
                <w:sz w:val="24"/>
              </w:rPr>
            </w:pPr>
            <w:r w:rsidRPr="000D5C53"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57148CB5" wp14:editId="4A66E5A1">
                  <wp:simplePos x="0" y="0"/>
                  <wp:positionH relativeFrom="column">
                    <wp:posOffset>108692</wp:posOffset>
                  </wp:positionH>
                  <wp:positionV relativeFrom="paragraph">
                    <wp:posOffset>-4293</wp:posOffset>
                  </wp:positionV>
                  <wp:extent cx="420370" cy="328930"/>
                  <wp:effectExtent l="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" cy="328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A36D8" w:rsidRPr="008E6B9B" w14:paraId="37986A58" w14:textId="77777777" w:rsidTr="006500E3">
        <w:trPr>
          <w:cantSplit/>
          <w:trHeight w:val="2206"/>
          <w:jc w:val="center"/>
        </w:trPr>
        <w:tc>
          <w:tcPr>
            <w:tcW w:w="1413" w:type="dxa"/>
            <w:vAlign w:val="center"/>
          </w:tcPr>
          <w:p w14:paraId="37CA5D96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所</w:t>
            </w:r>
          </w:p>
          <w:p w14:paraId="697514A3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</w:t>
            </w:r>
          </w:p>
          <w:p w14:paraId="4BA5A68D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学</w:t>
            </w:r>
          </w:p>
          <w:p w14:paraId="2CF35A4C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院</w:t>
            </w:r>
          </w:p>
          <w:p w14:paraId="0EDBDEBE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部</w:t>
            </w:r>
          </w:p>
          <w:p w14:paraId="23FCDD4A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门</w:t>
            </w:r>
          </w:p>
          <w:p w14:paraId="36C2378D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意</w:t>
            </w:r>
          </w:p>
          <w:p w14:paraId="53D9E3A1" w14:textId="77777777" w:rsidR="007A36D8" w:rsidRPr="008E6B9B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8FE754C" w14:textId="77777777" w:rsidR="007A36D8" w:rsidRPr="008E6B9B" w:rsidRDefault="007A36D8" w:rsidP="007A36D8">
            <w:pPr>
              <w:ind w:firstLineChars="30" w:firstLine="72"/>
              <w:rPr>
                <w:sz w:val="24"/>
              </w:rPr>
            </w:pPr>
          </w:p>
          <w:p w14:paraId="04E6CE56" w14:textId="77777777" w:rsidR="007A36D8" w:rsidRDefault="007A36D8" w:rsidP="007A36D8">
            <w:pPr>
              <w:ind w:firstLineChars="30" w:firstLine="72"/>
              <w:rPr>
                <w:sz w:val="24"/>
              </w:rPr>
            </w:pPr>
          </w:p>
          <w:p w14:paraId="25867809" w14:textId="77777777" w:rsidR="007A36D8" w:rsidRDefault="007A36D8" w:rsidP="007A36D8">
            <w:pPr>
              <w:ind w:firstLineChars="30" w:firstLine="72"/>
              <w:rPr>
                <w:sz w:val="24"/>
              </w:rPr>
            </w:pPr>
          </w:p>
          <w:p w14:paraId="32B7ACFD" w14:textId="77777777" w:rsidR="007A36D8" w:rsidRDefault="007A36D8" w:rsidP="007A36D8">
            <w:pPr>
              <w:ind w:firstLineChars="30" w:firstLine="72"/>
              <w:rPr>
                <w:sz w:val="24"/>
              </w:rPr>
            </w:pPr>
          </w:p>
          <w:p w14:paraId="4B7436D5" w14:textId="77777777" w:rsidR="007A36D8" w:rsidRDefault="007A36D8" w:rsidP="007A36D8">
            <w:pPr>
              <w:ind w:firstLineChars="30" w:firstLine="72"/>
              <w:rPr>
                <w:sz w:val="24"/>
              </w:rPr>
            </w:pPr>
          </w:p>
          <w:p w14:paraId="446869D0" w14:textId="77777777" w:rsidR="007A36D8" w:rsidRDefault="007A36D8" w:rsidP="007A36D8">
            <w:pPr>
              <w:ind w:firstLineChars="30" w:firstLine="72"/>
              <w:rPr>
                <w:sz w:val="24"/>
              </w:rPr>
            </w:pPr>
          </w:p>
          <w:p w14:paraId="74B021A2" w14:textId="77777777" w:rsidR="007A36D8" w:rsidRDefault="007A36D8" w:rsidP="007A36D8">
            <w:pPr>
              <w:ind w:firstLineChars="30" w:firstLine="72"/>
              <w:rPr>
                <w:sz w:val="24"/>
              </w:rPr>
            </w:pPr>
          </w:p>
          <w:p w14:paraId="24073239" w14:textId="77777777" w:rsidR="007A36D8" w:rsidRDefault="007A36D8" w:rsidP="007A36D8">
            <w:pPr>
              <w:ind w:firstLineChars="30" w:firstLine="72"/>
              <w:rPr>
                <w:sz w:val="24"/>
              </w:rPr>
            </w:pPr>
          </w:p>
          <w:p w14:paraId="431E7D9D" w14:textId="77777777" w:rsidR="007A36D8" w:rsidRDefault="007A36D8" w:rsidP="007A36D8">
            <w:pPr>
              <w:ind w:firstLineChars="30" w:firstLine="72"/>
              <w:rPr>
                <w:sz w:val="24"/>
              </w:rPr>
            </w:pPr>
          </w:p>
          <w:p w14:paraId="03C5BFC3" w14:textId="77777777" w:rsidR="007A36D8" w:rsidRDefault="007A36D8" w:rsidP="007A36D8">
            <w:pPr>
              <w:ind w:firstLineChars="30" w:firstLine="72"/>
              <w:rPr>
                <w:sz w:val="24"/>
              </w:rPr>
            </w:pPr>
          </w:p>
          <w:p w14:paraId="545A5981" w14:textId="77777777" w:rsidR="007A36D8" w:rsidRPr="008E6B9B" w:rsidRDefault="007A36D8" w:rsidP="007A36D8">
            <w:pPr>
              <w:ind w:firstLineChars="30" w:firstLine="72"/>
              <w:rPr>
                <w:sz w:val="24"/>
              </w:rPr>
            </w:pPr>
          </w:p>
          <w:p w14:paraId="29289683" w14:textId="77777777" w:rsidR="007A36D8" w:rsidRPr="008E6B9B" w:rsidRDefault="007A36D8" w:rsidP="007A36D8">
            <w:pPr>
              <w:rPr>
                <w:sz w:val="24"/>
              </w:rPr>
            </w:pPr>
          </w:p>
          <w:p w14:paraId="1522E19B" w14:textId="77777777" w:rsidR="007A36D8" w:rsidRPr="008E6B9B" w:rsidRDefault="007A36D8" w:rsidP="007A36D8">
            <w:pPr>
              <w:rPr>
                <w:sz w:val="24"/>
              </w:rPr>
            </w:pPr>
          </w:p>
          <w:p w14:paraId="7635ABC1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040B1104" w14:textId="77777777" w:rsidR="007A36D8" w:rsidRPr="008E6B9B" w:rsidRDefault="007A36D8" w:rsidP="007A36D8">
            <w:pPr>
              <w:ind w:leftChars="2223" w:left="4908" w:hangingChars="100" w:hanging="24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  <w:tr w:rsidR="007A36D8" w:rsidRPr="008E6B9B" w14:paraId="62A747F1" w14:textId="77777777" w:rsidTr="006500E3">
        <w:trPr>
          <w:cantSplit/>
          <w:trHeight w:val="2631"/>
          <w:jc w:val="center"/>
        </w:trPr>
        <w:tc>
          <w:tcPr>
            <w:tcW w:w="1413" w:type="dxa"/>
            <w:vAlign w:val="center"/>
          </w:tcPr>
          <w:p w14:paraId="6D348C08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项</w:t>
            </w:r>
          </w:p>
          <w:p w14:paraId="13ECF57C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目</w:t>
            </w:r>
          </w:p>
          <w:p w14:paraId="04926327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经</w:t>
            </w:r>
          </w:p>
          <w:p w14:paraId="7EF27F1E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费</w:t>
            </w:r>
          </w:p>
          <w:p w14:paraId="3803ABB1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管</w:t>
            </w:r>
          </w:p>
          <w:p w14:paraId="7FDE80A3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理</w:t>
            </w:r>
          </w:p>
          <w:p w14:paraId="15F9D72B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部</w:t>
            </w:r>
          </w:p>
          <w:p w14:paraId="2CC03A1B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门</w:t>
            </w:r>
          </w:p>
          <w:p w14:paraId="6581DB19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意</w:t>
            </w:r>
          </w:p>
          <w:p w14:paraId="41BF3E40" w14:textId="77777777" w:rsidR="007A36D8" w:rsidRPr="008E6B9B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0C3F3DE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</w:p>
          <w:p w14:paraId="586F6496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4472BFA2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012E8E56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72171C9B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7BB15C52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5E2F9E76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63DF0BA0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7ECDF581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</w:p>
          <w:p w14:paraId="3E5043C9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</w:p>
          <w:p w14:paraId="28453B7B" w14:textId="77777777" w:rsidR="007A36D8" w:rsidRPr="008E6B9B" w:rsidRDefault="007A36D8" w:rsidP="007A36D8">
            <w:pPr>
              <w:rPr>
                <w:sz w:val="24"/>
              </w:rPr>
            </w:pPr>
          </w:p>
          <w:p w14:paraId="03079FC6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</w:p>
          <w:p w14:paraId="56892A59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672A73BF" w14:textId="77777777" w:rsidR="007A36D8" w:rsidRPr="008E6B9B" w:rsidRDefault="007A36D8" w:rsidP="007A36D8">
            <w:pPr>
              <w:ind w:leftChars="1539" w:left="4912" w:hangingChars="700" w:hanging="16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  <w:tr w:rsidR="007A36D8" w:rsidRPr="008E6B9B" w14:paraId="301BD858" w14:textId="77777777" w:rsidTr="006500E3">
        <w:trPr>
          <w:cantSplit/>
          <w:trHeight w:val="2372"/>
          <w:jc w:val="center"/>
        </w:trPr>
        <w:tc>
          <w:tcPr>
            <w:tcW w:w="1413" w:type="dxa"/>
            <w:vAlign w:val="center"/>
          </w:tcPr>
          <w:p w14:paraId="467FD56C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设</w:t>
            </w:r>
          </w:p>
          <w:p w14:paraId="312B6727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备</w:t>
            </w:r>
          </w:p>
          <w:p w14:paraId="6921119E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管</w:t>
            </w:r>
          </w:p>
          <w:p w14:paraId="34ADBB0F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理</w:t>
            </w:r>
          </w:p>
          <w:p w14:paraId="07EDEE11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部</w:t>
            </w:r>
          </w:p>
          <w:p w14:paraId="4DD2BDD1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门</w:t>
            </w:r>
          </w:p>
          <w:p w14:paraId="28C8EB3F" w14:textId="77777777" w:rsidR="007A36D8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意</w:t>
            </w:r>
          </w:p>
          <w:p w14:paraId="3EF58E14" w14:textId="77777777" w:rsidR="007A36D8" w:rsidRPr="008E6B9B" w:rsidRDefault="007A36D8" w:rsidP="007A36D8">
            <w:pPr>
              <w:spacing w:line="400" w:lineRule="exact"/>
              <w:jc w:val="center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>见</w:t>
            </w:r>
          </w:p>
        </w:tc>
        <w:tc>
          <w:tcPr>
            <w:tcW w:w="7376" w:type="dxa"/>
            <w:gridSpan w:val="11"/>
            <w:vAlign w:val="center"/>
          </w:tcPr>
          <w:p w14:paraId="6D5865F6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</w:p>
          <w:p w14:paraId="734C8041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</w:p>
          <w:p w14:paraId="58E14169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54974677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4A771D98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56B72C4E" w14:textId="77777777" w:rsidR="007A36D8" w:rsidRDefault="007A36D8" w:rsidP="007A36D8">
            <w:pPr>
              <w:ind w:firstLineChars="300" w:firstLine="720"/>
              <w:rPr>
                <w:sz w:val="24"/>
              </w:rPr>
            </w:pPr>
          </w:p>
          <w:p w14:paraId="4C2B8F3E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</w:p>
          <w:p w14:paraId="3E230E5F" w14:textId="77777777" w:rsidR="007A36D8" w:rsidRPr="008E6B9B" w:rsidRDefault="007A36D8" w:rsidP="007A36D8">
            <w:pPr>
              <w:rPr>
                <w:sz w:val="24"/>
              </w:rPr>
            </w:pPr>
          </w:p>
          <w:p w14:paraId="61EB2BF9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</w:p>
          <w:p w14:paraId="1602EB04" w14:textId="77777777" w:rsidR="007A36D8" w:rsidRPr="008E6B9B" w:rsidRDefault="007A36D8" w:rsidP="007A36D8">
            <w:pPr>
              <w:ind w:firstLineChars="300" w:firstLine="720"/>
              <w:rPr>
                <w:sz w:val="24"/>
              </w:rPr>
            </w:pPr>
            <w:r w:rsidRPr="008E6B9B">
              <w:rPr>
                <w:sz w:val="24"/>
              </w:rPr>
              <w:t>负责人签字：</w:t>
            </w:r>
            <w:r w:rsidRPr="008E6B9B">
              <w:rPr>
                <w:sz w:val="24"/>
              </w:rPr>
              <w:t xml:space="preserve">            </w:t>
            </w:r>
            <w:r w:rsidRPr="008E6B9B">
              <w:rPr>
                <w:rFonts w:hint="eastAsia"/>
                <w:sz w:val="24"/>
              </w:rPr>
              <w:t xml:space="preserve"> </w:t>
            </w:r>
            <w:r w:rsidRPr="008E6B9B">
              <w:rPr>
                <w:sz w:val="24"/>
              </w:rPr>
              <w:t xml:space="preserve"> </w:t>
            </w:r>
            <w:r w:rsidRPr="008E6B9B">
              <w:rPr>
                <w:sz w:val="24"/>
              </w:rPr>
              <w:t>单位盖章：</w:t>
            </w:r>
          </w:p>
          <w:p w14:paraId="08FEC017" w14:textId="77777777" w:rsidR="007A36D8" w:rsidRPr="008E6B9B" w:rsidRDefault="007A36D8" w:rsidP="007A36D8">
            <w:pPr>
              <w:ind w:leftChars="1539" w:left="4912" w:hangingChars="700" w:hanging="1680"/>
              <w:rPr>
                <w:sz w:val="24"/>
              </w:rPr>
            </w:pPr>
            <w:r w:rsidRPr="008E6B9B">
              <w:rPr>
                <w:rFonts w:hint="eastAsia"/>
                <w:sz w:val="24"/>
              </w:rPr>
              <w:t xml:space="preserve">                                            </w:t>
            </w:r>
            <w:r w:rsidRPr="008E6B9B">
              <w:rPr>
                <w:sz w:val="24"/>
              </w:rPr>
              <w:t>年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月</w:t>
            </w:r>
            <w:r w:rsidRPr="008E6B9B">
              <w:rPr>
                <w:sz w:val="24"/>
              </w:rPr>
              <w:t xml:space="preserve">    </w:t>
            </w:r>
            <w:r w:rsidRPr="008E6B9B">
              <w:rPr>
                <w:sz w:val="24"/>
              </w:rPr>
              <w:t>日</w:t>
            </w:r>
          </w:p>
        </w:tc>
      </w:tr>
    </w:tbl>
    <w:p w14:paraId="37478555" w14:textId="77777777" w:rsidR="00A1617F" w:rsidRDefault="00A1617F"/>
    <w:sectPr w:rsidR="00A1617F" w:rsidSect="00AC69EA">
      <w:footerReference w:type="even" r:id="rId13"/>
      <w:footerReference w:type="default" r:id="rId14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5BC1E6" w14:textId="77777777" w:rsidR="008F77AD" w:rsidRDefault="008F77AD" w:rsidP="008F25E1">
      <w:pPr>
        <w:pStyle w:val="a8"/>
      </w:pPr>
      <w:r>
        <w:separator/>
      </w:r>
    </w:p>
  </w:endnote>
  <w:endnote w:type="continuationSeparator" w:id="0">
    <w:p w14:paraId="564ADEDE" w14:textId="77777777" w:rsidR="008F77AD" w:rsidRDefault="008F77AD" w:rsidP="008F25E1">
      <w:pPr>
        <w:pStyle w:val="a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F1B12F" w14:textId="77777777" w:rsidR="00C04EAC" w:rsidRDefault="00C04EAC" w:rsidP="008F25E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27112C" w14:textId="77777777" w:rsidR="00C04EAC" w:rsidRDefault="00C04EAC" w:rsidP="008852C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D7BD62" w14:textId="77777777" w:rsidR="00C04EAC" w:rsidRDefault="00C04EAC" w:rsidP="008F25E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94442">
      <w:rPr>
        <w:rStyle w:val="a6"/>
        <w:noProof/>
      </w:rPr>
      <w:t>7</w:t>
    </w:r>
    <w:r>
      <w:rPr>
        <w:rStyle w:val="a6"/>
      </w:rPr>
      <w:fldChar w:fldCharType="end"/>
    </w:r>
  </w:p>
  <w:p w14:paraId="1A891C90" w14:textId="77777777" w:rsidR="00C04EAC" w:rsidRDefault="00C04EAC" w:rsidP="008852C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FBC2D1" w14:textId="77777777" w:rsidR="008F77AD" w:rsidRDefault="008F77AD" w:rsidP="008F25E1">
      <w:pPr>
        <w:pStyle w:val="a8"/>
      </w:pPr>
      <w:r>
        <w:separator/>
      </w:r>
    </w:p>
  </w:footnote>
  <w:footnote w:type="continuationSeparator" w:id="0">
    <w:p w14:paraId="26C9E4E9" w14:textId="77777777" w:rsidR="008F77AD" w:rsidRDefault="008F77AD" w:rsidP="008F25E1">
      <w:pPr>
        <w:pStyle w:val="a8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4670C"/>
    <w:multiLevelType w:val="hybridMultilevel"/>
    <w:tmpl w:val="DEC83422"/>
    <w:lvl w:ilvl="0" w:tplc="343E953E">
      <w:start w:val="1"/>
      <w:numFmt w:val="decimal"/>
      <w:lvlText w:val="%1、"/>
      <w:lvlJc w:val="left"/>
      <w:pPr>
        <w:ind w:left="696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1176" w:hanging="420"/>
      </w:pPr>
    </w:lvl>
    <w:lvl w:ilvl="2" w:tplc="0409001B" w:tentative="1">
      <w:start w:val="1"/>
      <w:numFmt w:val="lowerRoman"/>
      <w:lvlText w:val="%3."/>
      <w:lvlJc w:val="right"/>
      <w:pPr>
        <w:ind w:left="1596" w:hanging="420"/>
      </w:pPr>
    </w:lvl>
    <w:lvl w:ilvl="3" w:tplc="0409000F" w:tentative="1">
      <w:start w:val="1"/>
      <w:numFmt w:val="decimal"/>
      <w:lvlText w:val="%4."/>
      <w:lvlJc w:val="left"/>
      <w:pPr>
        <w:ind w:left="2016" w:hanging="420"/>
      </w:pPr>
    </w:lvl>
    <w:lvl w:ilvl="4" w:tplc="04090019" w:tentative="1">
      <w:start w:val="1"/>
      <w:numFmt w:val="lowerLetter"/>
      <w:lvlText w:val="%5)"/>
      <w:lvlJc w:val="left"/>
      <w:pPr>
        <w:ind w:left="2436" w:hanging="420"/>
      </w:pPr>
    </w:lvl>
    <w:lvl w:ilvl="5" w:tplc="0409001B" w:tentative="1">
      <w:start w:val="1"/>
      <w:numFmt w:val="lowerRoman"/>
      <w:lvlText w:val="%6."/>
      <w:lvlJc w:val="right"/>
      <w:pPr>
        <w:ind w:left="2856" w:hanging="420"/>
      </w:pPr>
    </w:lvl>
    <w:lvl w:ilvl="6" w:tplc="0409000F" w:tentative="1">
      <w:start w:val="1"/>
      <w:numFmt w:val="decimal"/>
      <w:lvlText w:val="%7."/>
      <w:lvlJc w:val="left"/>
      <w:pPr>
        <w:ind w:left="3276" w:hanging="420"/>
      </w:pPr>
    </w:lvl>
    <w:lvl w:ilvl="7" w:tplc="04090019" w:tentative="1">
      <w:start w:val="1"/>
      <w:numFmt w:val="lowerLetter"/>
      <w:lvlText w:val="%8)"/>
      <w:lvlJc w:val="left"/>
      <w:pPr>
        <w:ind w:left="3696" w:hanging="420"/>
      </w:pPr>
    </w:lvl>
    <w:lvl w:ilvl="8" w:tplc="0409001B" w:tentative="1">
      <w:start w:val="1"/>
      <w:numFmt w:val="lowerRoman"/>
      <w:lvlText w:val="%9."/>
      <w:lvlJc w:val="right"/>
      <w:pPr>
        <w:ind w:left="411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31"/>
    <w:rsid w:val="00013C4B"/>
    <w:rsid w:val="00031C15"/>
    <w:rsid w:val="00044941"/>
    <w:rsid w:val="0005437B"/>
    <w:rsid w:val="00070CB6"/>
    <w:rsid w:val="000806C2"/>
    <w:rsid w:val="00084917"/>
    <w:rsid w:val="00090F1A"/>
    <w:rsid w:val="000B35F6"/>
    <w:rsid w:val="000C12F1"/>
    <w:rsid w:val="000C384B"/>
    <w:rsid w:val="000C45B9"/>
    <w:rsid w:val="000C7EF0"/>
    <w:rsid w:val="000D06AB"/>
    <w:rsid w:val="000D6738"/>
    <w:rsid w:val="000F267E"/>
    <w:rsid w:val="000F569C"/>
    <w:rsid w:val="001428B2"/>
    <w:rsid w:val="00175415"/>
    <w:rsid w:val="00181C96"/>
    <w:rsid w:val="001C4646"/>
    <w:rsid w:val="001D407B"/>
    <w:rsid w:val="001F34C9"/>
    <w:rsid w:val="0022240B"/>
    <w:rsid w:val="0022360E"/>
    <w:rsid w:val="0023687F"/>
    <w:rsid w:val="00240262"/>
    <w:rsid w:val="002707F1"/>
    <w:rsid w:val="002819A7"/>
    <w:rsid w:val="00296784"/>
    <w:rsid w:val="002A099F"/>
    <w:rsid w:val="002B3C9C"/>
    <w:rsid w:val="002C2B04"/>
    <w:rsid w:val="002C420A"/>
    <w:rsid w:val="002E2CE0"/>
    <w:rsid w:val="00307700"/>
    <w:rsid w:val="003264AC"/>
    <w:rsid w:val="003C4088"/>
    <w:rsid w:val="003D0912"/>
    <w:rsid w:val="003F25D0"/>
    <w:rsid w:val="003F25D1"/>
    <w:rsid w:val="0040786A"/>
    <w:rsid w:val="004100DC"/>
    <w:rsid w:val="004425FA"/>
    <w:rsid w:val="00453F5B"/>
    <w:rsid w:val="00457413"/>
    <w:rsid w:val="00464E09"/>
    <w:rsid w:val="004657B8"/>
    <w:rsid w:val="004729F5"/>
    <w:rsid w:val="004A3177"/>
    <w:rsid w:val="004B0CA9"/>
    <w:rsid w:val="004B3975"/>
    <w:rsid w:val="004B61E8"/>
    <w:rsid w:val="004C2511"/>
    <w:rsid w:val="004C56B5"/>
    <w:rsid w:val="004D2913"/>
    <w:rsid w:val="004E4380"/>
    <w:rsid w:val="004E6F9E"/>
    <w:rsid w:val="004F4C76"/>
    <w:rsid w:val="004F6FE9"/>
    <w:rsid w:val="004F7A95"/>
    <w:rsid w:val="005013A0"/>
    <w:rsid w:val="00512AF5"/>
    <w:rsid w:val="005202EC"/>
    <w:rsid w:val="00524207"/>
    <w:rsid w:val="0053210F"/>
    <w:rsid w:val="00534BB9"/>
    <w:rsid w:val="005416E5"/>
    <w:rsid w:val="005568F6"/>
    <w:rsid w:val="00557318"/>
    <w:rsid w:val="005612DA"/>
    <w:rsid w:val="00574893"/>
    <w:rsid w:val="005828C2"/>
    <w:rsid w:val="00586F21"/>
    <w:rsid w:val="005A0AD5"/>
    <w:rsid w:val="005B1CC2"/>
    <w:rsid w:val="005D0069"/>
    <w:rsid w:val="005D53C9"/>
    <w:rsid w:val="005D7B78"/>
    <w:rsid w:val="00602E15"/>
    <w:rsid w:val="00603E5E"/>
    <w:rsid w:val="00605406"/>
    <w:rsid w:val="00607765"/>
    <w:rsid w:val="0062385A"/>
    <w:rsid w:val="0064186A"/>
    <w:rsid w:val="00642B8C"/>
    <w:rsid w:val="006500E3"/>
    <w:rsid w:val="00674B6B"/>
    <w:rsid w:val="006870F1"/>
    <w:rsid w:val="00691E33"/>
    <w:rsid w:val="00697A41"/>
    <w:rsid w:val="006A24D5"/>
    <w:rsid w:val="006A5D67"/>
    <w:rsid w:val="006A795F"/>
    <w:rsid w:val="006B122F"/>
    <w:rsid w:val="006C0430"/>
    <w:rsid w:val="006C0655"/>
    <w:rsid w:val="006E1DD5"/>
    <w:rsid w:val="006E4C66"/>
    <w:rsid w:val="006F0AEF"/>
    <w:rsid w:val="006F15EF"/>
    <w:rsid w:val="006F4E10"/>
    <w:rsid w:val="00722864"/>
    <w:rsid w:val="00732A31"/>
    <w:rsid w:val="00755193"/>
    <w:rsid w:val="00760A11"/>
    <w:rsid w:val="007620F1"/>
    <w:rsid w:val="007725D4"/>
    <w:rsid w:val="00792AC4"/>
    <w:rsid w:val="007A36D8"/>
    <w:rsid w:val="007A3DF1"/>
    <w:rsid w:val="007C6A68"/>
    <w:rsid w:val="007D1A08"/>
    <w:rsid w:val="007F77C3"/>
    <w:rsid w:val="00806B39"/>
    <w:rsid w:val="00821A5F"/>
    <w:rsid w:val="0084144F"/>
    <w:rsid w:val="00845AAD"/>
    <w:rsid w:val="00847CDC"/>
    <w:rsid w:val="00856B1F"/>
    <w:rsid w:val="00874AC4"/>
    <w:rsid w:val="00875E86"/>
    <w:rsid w:val="008852C1"/>
    <w:rsid w:val="00894442"/>
    <w:rsid w:val="008B254D"/>
    <w:rsid w:val="008B60E9"/>
    <w:rsid w:val="008C5811"/>
    <w:rsid w:val="008D3D9A"/>
    <w:rsid w:val="008D59D5"/>
    <w:rsid w:val="008E6B9B"/>
    <w:rsid w:val="008F25E1"/>
    <w:rsid w:val="008F77AD"/>
    <w:rsid w:val="00912A10"/>
    <w:rsid w:val="0093498F"/>
    <w:rsid w:val="00935664"/>
    <w:rsid w:val="00940A0B"/>
    <w:rsid w:val="009518A3"/>
    <w:rsid w:val="0097314D"/>
    <w:rsid w:val="009A6324"/>
    <w:rsid w:val="009B59ED"/>
    <w:rsid w:val="009C1E1C"/>
    <w:rsid w:val="009C74E5"/>
    <w:rsid w:val="009C77C6"/>
    <w:rsid w:val="009D2C32"/>
    <w:rsid w:val="009E2A22"/>
    <w:rsid w:val="009F66AB"/>
    <w:rsid w:val="00A024E2"/>
    <w:rsid w:val="00A143EA"/>
    <w:rsid w:val="00A1617F"/>
    <w:rsid w:val="00A34135"/>
    <w:rsid w:val="00A5106F"/>
    <w:rsid w:val="00A51BAF"/>
    <w:rsid w:val="00A55C88"/>
    <w:rsid w:val="00A8717E"/>
    <w:rsid w:val="00AA5C2D"/>
    <w:rsid w:val="00AC355F"/>
    <w:rsid w:val="00AC69EA"/>
    <w:rsid w:val="00AD0D2B"/>
    <w:rsid w:val="00AE7958"/>
    <w:rsid w:val="00AF1377"/>
    <w:rsid w:val="00AF7DAD"/>
    <w:rsid w:val="00B154D2"/>
    <w:rsid w:val="00B35435"/>
    <w:rsid w:val="00B70DC4"/>
    <w:rsid w:val="00B716A3"/>
    <w:rsid w:val="00B71805"/>
    <w:rsid w:val="00B741C5"/>
    <w:rsid w:val="00BA46F3"/>
    <w:rsid w:val="00BB179A"/>
    <w:rsid w:val="00BB1E47"/>
    <w:rsid w:val="00BB2C0A"/>
    <w:rsid w:val="00BD04AF"/>
    <w:rsid w:val="00BD6F65"/>
    <w:rsid w:val="00BF2AA9"/>
    <w:rsid w:val="00C04EAC"/>
    <w:rsid w:val="00C229D3"/>
    <w:rsid w:val="00C2638B"/>
    <w:rsid w:val="00C301AB"/>
    <w:rsid w:val="00C33D8C"/>
    <w:rsid w:val="00C41AC2"/>
    <w:rsid w:val="00C64DC2"/>
    <w:rsid w:val="00C92118"/>
    <w:rsid w:val="00C92B8E"/>
    <w:rsid w:val="00CD1712"/>
    <w:rsid w:val="00CE2B6F"/>
    <w:rsid w:val="00CF4657"/>
    <w:rsid w:val="00CF6086"/>
    <w:rsid w:val="00D17910"/>
    <w:rsid w:val="00D36B01"/>
    <w:rsid w:val="00D40AFF"/>
    <w:rsid w:val="00D4529D"/>
    <w:rsid w:val="00D72C5E"/>
    <w:rsid w:val="00D765CB"/>
    <w:rsid w:val="00D80669"/>
    <w:rsid w:val="00D83B64"/>
    <w:rsid w:val="00D85934"/>
    <w:rsid w:val="00D90CE4"/>
    <w:rsid w:val="00DA4151"/>
    <w:rsid w:val="00DB07D6"/>
    <w:rsid w:val="00DB79D3"/>
    <w:rsid w:val="00DD40DB"/>
    <w:rsid w:val="00DE2D47"/>
    <w:rsid w:val="00DE6B05"/>
    <w:rsid w:val="00E04D15"/>
    <w:rsid w:val="00E15AE9"/>
    <w:rsid w:val="00E443B0"/>
    <w:rsid w:val="00E6493F"/>
    <w:rsid w:val="00E673B9"/>
    <w:rsid w:val="00E75306"/>
    <w:rsid w:val="00E763B8"/>
    <w:rsid w:val="00E978C0"/>
    <w:rsid w:val="00EC098B"/>
    <w:rsid w:val="00EC7676"/>
    <w:rsid w:val="00EE769A"/>
    <w:rsid w:val="00EF7FA4"/>
    <w:rsid w:val="00F00036"/>
    <w:rsid w:val="00F2248E"/>
    <w:rsid w:val="00F242CF"/>
    <w:rsid w:val="00F30318"/>
    <w:rsid w:val="00F422EE"/>
    <w:rsid w:val="00F43159"/>
    <w:rsid w:val="00F460E8"/>
    <w:rsid w:val="00F52355"/>
    <w:rsid w:val="00F52574"/>
    <w:rsid w:val="00F543EE"/>
    <w:rsid w:val="00F97D6F"/>
    <w:rsid w:val="00FA60E1"/>
    <w:rsid w:val="00FB29FD"/>
    <w:rsid w:val="00FC6050"/>
    <w:rsid w:val="00FD70DF"/>
    <w:rsid w:val="00FE4155"/>
    <w:rsid w:val="00FE482F"/>
    <w:rsid w:val="00FE61E6"/>
    <w:rsid w:val="00FF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CC4C35"/>
  <w15:chartTrackingRefBased/>
  <w15:docId w15:val="{B9B3E545-9D35-4617-BA2A-8CE501CAC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2A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732A31"/>
    <w:rPr>
      <w:rFonts w:ascii="宋体" w:hAnsi="Courier New"/>
      <w:szCs w:val="21"/>
    </w:rPr>
  </w:style>
  <w:style w:type="paragraph" w:styleId="a5">
    <w:name w:val="footer"/>
    <w:basedOn w:val="a"/>
    <w:rsid w:val="00885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8852C1"/>
  </w:style>
  <w:style w:type="table" w:styleId="a7">
    <w:name w:val="Table Grid"/>
    <w:basedOn w:val="a1"/>
    <w:rsid w:val="007725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1428B2"/>
    <w:rPr>
      <w:sz w:val="18"/>
      <w:szCs w:val="18"/>
    </w:rPr>
  </w:style>
  <w:style w:type="paragraph" w:styleId="a9">
    <w:name w:val="header"/>
    <w:basedOn w:val="a"/>
    <w:link w:val="aa"/>
    <w:rsid w:val="00940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sid w:val="00940A0B"/>
    <w:rPr>
      <w:kern w:val="2"/>
      <w:sz w:val="18"/>
      <w:szCs w:val="18"/>
    </w:rPr>
  </w:style>
  <w:style w:type="character" w:customStyle="1" w:styleId="a4">
    <w:name w:val="纯文本 字符"/>
    <w:link w:val="a3"/>
    <w:rsid w:val="002B3C9C"/>
    <w:rPr>
      <w:rFonts w:ascii="宋体" w:hAnsi="Courier New"/>
      <w:kern w:val="2"/>
      <w:sz w:val="21"/>
      <w:szCs w:val="21"/>
    </w:rPr>
  </w:style>
  <w:style w:type="paragraph" w:styleId="ab">
    <w:name w:val="Normal (Web)"/>
    <w:basedOn w:val="a"/>
    <w:uiPriority w:val="99"/>
    <w:unhideWhenUsed/>
    <w:rsid w:val="009C74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uiPriority w:val="22"/>
    <w:qFormat/>
    <w:rsid w:val="009C74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92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388</Words>
  <Characters>2212</Characters>
  <Application>Microsoft Office Word</Application>
  <DocSecurity>0</DocSecurity>
  <Lines>18</Lines>
  <Paragraphs>5</Paragraphs>
  <ScaleCrop>false</ScaleCrop>
  <Company>Microsoft</Company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Yang Felix</cp:lastModifiedBy>
  <cp:revision>13</cp:revision>
  <cp:lastPrinted>2012-12-27T07:52:00Z</cp:lastPrinted>
  <dcterms:created xsi:type="dcterms:W3CDTF">2021-03-04T07:45:00Z</dcterms:created>
  <dcterms:modified xsi:type="dcterms:W3CDTF">2021-03-10T02:29:00Z</dcterms:modified>
</cp:coreProperties>
</file>